
<file path=[Content_Types].xml><?xml version="1.0" encoding="utf-8"?>
<Types xmlns="http://schemas.openxmlformats.org/package/2006/content-types">
  <Default Extension="jpeg" ContentType="image/jpeg"/>
  <Default Extension="jpg" ContentType="image/pn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3.jpg" ContentType="image/jpeg"/>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B95E1" w14:textId="0A0B4704" w:rsidR="007308C2" w:rsidRDefault="007308C2" w:rsidP="007308C2">
      <w:pPr>
        <w:jc w:val="center"/>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B0F0"/>
          <w:sz w:val="32"/>
          <w:szCs w:val="32"/>
        </w:rPr>
        <w:drawing>
          <wp:inline distT="0" distB="0" distL="0" distR="0" wp14:anchorId="6DB01CF2" wp14:editId="7D311D46">
            <wp:extent cx="3492500" cy="1156970"/>
            <wp:effectExtent l="101600" t="101600" r="101600" b="138430"/>
            <wp:docPr id="1344624334" name="Picture 1" descr="A group of people standing in a circ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624334" name="Picture 1" descr="A group of people standing in a circl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3492500" cy="115697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58141EA1" w14:textId="77777777" w:rsidR="007308C2" w:rsidRDefault="007308C2" w:rsidP="007308C2">
      <w:pPr>
        <w:jc w:val="center"/>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B13EB7A" w14:textId="77777777" w:rsidR="007308C2" w:rsidRDefault="007308C2" w:rsidP="007308C2">
      <w:pPr>
        <w:jc w:val="center"/>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5FCA42" w14:textId="77777777" w:rsidR="007308C2" w:rsidRDefault="007308C2" w:rsidP="007308C2">
      <w:pPr>
        <w:jc w:val="center"/>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7382511" w14:textId="77777777" w:rsidR="007308C2" w:rsidRDefault="007308C2" w:rsidP="00A13B55">
      <w:pPr>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6E138FE" w14:textId="1B67489A" w:rsidR="007308C2" w:rsidRPr="007308C2" w:rsidRDefault="007308C2" w:rsidP="007308C2">
      <w:pPr>
        <w:jc w:val="center"/>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308C2">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COVENTRY ASSOCIATION </w:t>
      </w:r>
    </w:p>
    <w:p w14:paraId="405985A1" w14:textId="77777777" w:rsidR="007308C2" w:rsidRPr="007308C2" w:rsidRDefault="007308C2" w:rsidP="007308C2">
      <w:pPr>
        <w:jc w:val="center"/>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308C2">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w:t>
      </w:r>
    </w:p>
    <w:p w14:paraId="22E9FADB" w14:textId="4954414A" w:rsidR="00381ACB" w:rsidRPr="007308C2" w:rsidRDefault="007308C2" w:rsidP="007308C2">
      <w:pPr>
        <w:jc w:val="center"/>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308C2">
        <w:rPr>
          <w:color w:val="00B0F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INTERNATIONAL FRIENDSHIP</w:t>
      </w:r>
    </w:p>
    <w:p w14:paraId="44438DE7" w14:textId="6EA7BF97" w:rsidR="007308C2" w:rsidRDefault="007308C2" w:rsidP="007308C2">
      <w:pPr>
        <w:jc w:val="center"/>
      </w:pPr>
    </w:p>
    <w:p w14:paraId="7A189037" w14:textId="566ABC6B" w:rsidR="00614945" w:rsidRPr="00CC4723" w:rsidRDefault="007308C2" w:rsidP="007308C2">
      <w:pPr>
        <w:jc w:val="center"/>
        <w:rPr>
          <w:color w:val="0095CD"/>
          <w:sz w:val="28"/>
          <w:szCs w:val="28"/>
        </w:rPr>
      </w:pPr>
      <w:r w:rsidRPr="00CC4723">
        <w:rPr>
          <w:color w:val="0095CD"/>
          <w:sz w:val="28"/>
          <w:szCs w:val="28"/>
        </w:rPr>
        <w:t xml:space="preserve">The story of a unique </w:t>
      </w:r>
      <w:r w:rsidR="00F05748" w:rsidRPr="00CC4723">
        <w:rPr>
          <w:color w:val="0095CD"/>
          <w:sz w:val="28"/>
          <w:szCs w:val="28"/>
        </w:rPr>
        <w:t>people-to-people</w:t>
      </w:r>
      <w:r w:rsidRPr="00CC4723">
        <w:rPr>
          <w:color w:val="0095CD"/>
          <w:sz w:val="28"/>
          <w:szCs w:val="28"/>
        </w:rPr>
        <w:t xml:space="preserve"> </w:t>
      </w:r>
    </w:p>
    <w:p w14:paraId="346DFA8B" w14:textId="6BC7D852" w:rsidR="007308C2" w:rsidRPr="00CC4723" w:rsidRDefault="004504EF" w:rsidP="007308C2">
      <w:pPr>
        <w:jc w:val="center"/>
        <w:rPr>
          <w:color w:val="0095CD"/>
          <w:sz w:val="28"/>
          <w:szCs w:val="28"/>
        </w:rPr>
      </w:pPr>
      <w:r w:rsidRPr="00CC4723">
        <w:rPr>
          <w:color w:val="0095CD"/>
          <w:sz w:val="28"/>
          <w:szCs w:val="28"/>
        </w:rPr>
        <w:t>o</w:t>
      </w:r>
      <w:r w:rsidR="007308C2" w:rsidRPr="00CC4723">
        <w:rPr>
          <w:color w:val="0095CD"/>
          <w:sz w:val="28"/>
          <w:szCs w:val="28"/>
        </w:rPr>
        <w:t>rganisation</w:t>
      </w:r>
    </w:p>
    <w:p w14:paraId="619C2DA3" w14:textId="77777777" w:rsidR="00CC4723" w:rsidRDefault="00CC4723" w:rsidP="007308C2">
      <w:pPr>
        <w:jc w:val="center"/>
        <w:rPr>
          <w:color w:val="00B0F0"/>
          <w:sz w:val="24"/>
          <w:szCs w:val="24"/>
        </w:rPr>
      </w:pPr>
    </w:p>
    <w:p w14:paraId="0A2DC084" w14:textId="02C52EAC" w:rsidR="00614945" w:rsidRPr="00CC4723" w:rsidRDefault="00614945" w:rsidP="007308C2">
      <w:pPr>
        <w:jc w:val="center"/>
        <w:rPr>
          <w:color w:val="0095CD"/>
          <w:sz w:val="24"/>
          <w:szCs w:val="24"/>
        </w:rPr>
      </w:pPr>
      <w:r w:rsidRPr="00CC4723">
        <w:rPr>
          <w:color w:val="0095CD"/>
          <w:sz w:val="24"/>
          <w:szCs w:val="24"/>
        </w:rPr>
        <w:lastRenderedPageBreak/>
        <w:t>Coventry Association for International Friendship</w:t>
      </w:r>
    </w:p>
    <w:p w14:paraId="60999505" w14:textId="77777777" w:rsidR="00A13B55" w:rsidRDefault="00A13B55" w:rsidP="00CC4723">
      <w:pPr>
        <w:rPr>
          <w:color w:val="00B0F0"/>
          <w:sz w:val="24"/>
          <w:szCs w:val="24"/>
        </w:rPr>
      </w:pPr>
    </w:p>
    <w:p w14:paraId="0930DCC6" w14:textId="7A1B7475" w:rsidR="00614945" w:rsidRDefault="00614945" w:rsidP="00614945">
      <w:pPr>
        <w:jc w:val="center"/>
        <w:rPr>
          <w:color w:val="000000" w:themeColor="text1"/>
          <w:sz w:val="24"/>
          <w:szCs w:val="24"/>
        </w:rPr>
      </w:pPr>
      <w:r w:rsidRPr="00C56ECC">
        <w:rPr>
          <w:i/>
          <w:iCs/>
          <w:color w:val="000000" w:themeColor="text1"/>
          <w:sz w:val="24"/>
          <w:szCs w:val="24"/>
        </w:rPr>
        <w:t>President</w:t>
      </w:r>
      <w:r w:rsidRPr="00614945">
        <w:rPr>
          <w:color w:val="000000" w:themeColor="text1"/>
          <w:sz w:val="24"/>
          <w:szCs w:val="24"/>
        </w:rPr>
        <w:t xml:space="preserve">: </w:t>
      </w:r>
      <w:r w:rsidRPr="00C56ECC">
        <w:rPr>
          <w:color w:val="000000" w:themeColor="text1"/>
          <w:sz w:val="24"/>
          <w:szCs w:val="24"/>
        </w:rPr>
        <w:t>The Lord Mayor of Coventry</w:t>
      </w:r>
    </w:p>
    <w:p w14:paraId="2F4CFE82" w14:textId="37B12FEA" w:rsidR="00614945" w:rsidRDefault="00614945" w:rsidP="007308C2">
      <w:pPr>
        <w:jc w:val="center"/>
        <w:rPr>
          <w:color w:val="000000" w:themeColor="text1"/>
          <w:sz w:val="24"/>
          <w:szCs w:val="24"/>
        </w:rPr>
      </w:pPr>
      <w:r w:rsidRPr="00C56ECC">
        <w:rPr>
          <w:i/>
          <w:iCs/>
          <w:color w:val="000000" w:themeColor="text1"/>
          <w:sz w:val="24"/>
          <w:szCs w:val="24"/>
        </w:rPr>
        <w:t>Chair</w:t>
      </w:r>
      <w:r>
        <w:rPr>
          <w:color w:val="000000" w:themeColor="text1"/>
          <w:sz w:val="24"/>
          <w:szCs w:val="24"/>
        </w:rPr>
        <w:t xml:space="preserve">: </w:t>
      </w:r>
      <w:r w:rsidRPr="00C56ECC">
        <w:rPr>
          <w:color w:val="000000" w:themeColor="text1"/>
          <w:sz w:val="24"/>
          <w:szCs w:val="24"/>
        </w:rPr>
        <w:t xml:space="preserve">Councillor Ram </w:t>
      </w:r>
      <w:proofErr w:type="spellStart"/>
      <w:r w:rsidRPr="00C56ECC">
        <w:rPr>
          <w:color w:val="000000" w:themeColor="text1"/>
          <w:sz w:val="24"/>
          <w:szCs w:val="24"/>
        </w:rPr>
        <w:t>Lakha</w:t>
      </w:r>
      <w:proofErr w:type="spellEnd"/>
      <w:r w:rsidR="003828B1" w:rsidRPr="00C56ECC">
        <w:rPr>
          <w:color w:val="000000" w:themeColor="text1"/>
          <w:sz w:val="24"/>
          <w:szCs w:val="24"/>
        </w:rPr>
        <w:t xml:space="preserve">, </w:t>
      </w:r>
      <w:r w:rsidRPr="00C56ECC">
        <w:rPr>
          <w:color w:val="000000" w:themeColor="text1"/>
          <w:sz w:val="24"/>
          <w:szCs w:val="24"/>
        </w:rPr>
        <w:t>O.B.E.</w:t>
      </w:r>
    </w:p>
    <w:p w14:paraId="23D4D65B" w14:textId="4C768260" w:rsidR="00614945" w:rsidRDefault="00614945" w:rsidP="007308C2">
      <w:pPr>
        <w:jc w:val="center"/>
        <w:rPr>
          <w:color w:val="000000" w:themeColor="text1"/>
          <w:sz w:val="24"/>
          <w:szCs w:val="24"/>
        </w:rPr>
      </w:pPr>
      <w:r w:rsidRPr="00C56ECC">
        <w:rPr>
          <w:i/>
          <w:iCs/>
          <w:color w:val="000000" w:themeColor="text1"/>
          <w:sz w:val="24"/>
          <w:szCs w:val="24"/>
        </w:rPr>
        <w:t>Vice Chair</w:t>
      </w:r>
      <w:r>
        <w:rPr>
          <w:color w:val="000000" w:themeColor="text1"/>
          <w:sz w:val="24"/>
          <w:szCs w:val="24"/>
        </w:rPr>
        <w:t>: Mary Goodwin</w:t>
      </w:r>
    </w:p>
    <w:p w14:paraId="79748B51" w14:textId="2024031F" w:rsidR="00614945" w:rsidRDefault="00614945" w:rsidP="007308C2">
      <w:pPr>
        <w:jc w:val="center"/>
        <w:rPr>
          <w:color w:val="000000" w:themeColor="text1"/>
          <w:sz w:val="24"/>
          <w:szCs w:val="24"/>
        </w:rPr>
      </w:pPr>
      <w:r w:rsidRPr="00C56ECC">
        <w:rPr>
          <w:i/>
          <w:iCs/>
          <w:color w:val="000000" w:themeColor="text1"/>
          <w:sz w:val="24"/>
          <w:szCs w:val="24"/>
        </w:rPr>
        <w:t>Secretary</w:t>
      </w:r>
      <w:r>
        <w:rPr>
          <w:color w:val="000000" w:themeColor="text1"/>
          <w:sz w:val="24"/>
          <w:szCs w:val="24"/>
        </w:rPr>
        <w:t>: Linda Hirons</w:t>
      </w:r>
    </w:p>
    <w:p w14:paraId="20987369" w14:textId="09497283" w:rsidR="00614945" w:rsidRDefault="00614945" w:rsidP="007308C2">
      <w:pPr>
        <w:jc w:val="center"/>
        <w:rPr>
          <w:color w:val="000000" w:themeColor="text1"/>
          <w:sz w:val="24"/>
          <w:szCs w:val="24"/>
        </w:rPr>
      </w:pPr>
      <w:r w:rsidRPr="00C56ECC">
        <w:rPr>
          <w:i/>
          <w:iCs/>
          <w:color w:val="000000" w:themeColor="text1"/>
          <w:sz w:val="24"/>
          <w:szCs w:val="24"/>
        </w:rPr>
        <w:t>Assistant Secretary</w:t>
      </w:r>
      <w:r>
        <w:rPr>
          <w:color w:val="000000" w:themeColor="text1"/>
          <w:sz w:val="24"/>
          <w:szCs w:val="24"/>
        </w:rPr>
        <w:t>: Dave Hirons</w:t>
      </w:r>
    </w:p>
    <w:p w14:paraId="61BACC07" w14:textId="40B36FD0" w:rsidR="00614945" w:rsidRDefault="00614945" w:rsidP="007308C2">
      <w:pPr>
        <w:jc w:val="center"/>
        <w:rPr>
          <w:color w:val="000000" w:themeColor="text1"/>
          <w:sz w:val="24"/>
          <w:szCs w:val="24"/>
        </w:rPr>
      </w:pPr>
      <w:r w:rsidRPr="00C56ECC">
        <w:rPr>
          <w:i/>
          <w:iCs/>
          <w:color w:val="000000" w:themeColor="text1"/>
          <w:sz w:val="24"/>
          <w:szCs w:val="24"/>
        </w:rPr>
        <w:t>Treasurer</w:t>
      </w:r>
      <w:r>
        <w:rPr>
          <w:color w:val="000000" w:themeColor="text1"/>
          <w:sz w:val="24"/>
          <w:szCs w:val="24"/>
        </w:rPr>
        <w:t xml:space="preserve">: Paul </w:t>
      </w:r>
      <w:r w:rsidR="00C56ECC">
        <w:rPr>
          <w:color w:val="000000" w:themeColor="text1"/>
          <w:sz w:val="24"/>
          <w:szCs w:val="24"/>
        </w:rPr>
        <w:t>Fernandez-</w:t>
      </w:r>
      <w:r>
        <w:rPr>
          <w:color w:val="000000" w:themeColor="text1"/>
          <w:sz w:val="24"/>
          <w:szCs w:val="24"/>
        </w:rPr>
        <w:t>Montes</w:t>
      </w:r>
    </w:p>
    <w:p w14:paraId="6E4672FC" w14:textId="1FB60CB5" w:rsidR="00614945" w:rsidRDefault="00614945" w:rsidP="007308C2">
      <w:pPr>
        <w:jc w:val="center"/>
        <w:rPr>
          <w:color w:val="000000" w:themeColor="text1"/>
          <w:sz w:val="24"/>
          <w:szCs w:val="24"/>
        </w:rPr>
      </w:pPr>
    </w:p>
    <w:p w14:paraId="2612499B" w14:textId="4CDC164D" w:rsidR="00614945" w:rsidRDefault="00614945" w:rsidP="007308C2">
      <w:pPr>
        <w:jc w:val="center"/>
        <w:rPr>
          <w:color w:val="000000" w:themeColor="text1"/>
        </w:rPr>
      </w:pPr>
      <w:r w:rsidRPr="00614945">
        <w:rPr>
          <w:color w:val="000000" w:themeColor="text1"/>
        </w:rPr>
        <w:t>C</w:t>
      </w:r>
      <w:r w:rsidR="00043473">
        <w:rPr>
          <w:color w:val="000000" w:themeColor="text1"/>
        </w:rPr>
        <w:t>.</w:t>
      </w:r>
      <w:r w:rsidRPr="00614945">
        <w:rPr>
          <w:color w:val="000000" w:themeColor="text1"/>
        </w:rPr>
        <w:t>A</w:t>
      </w:r>
      <w:r w:rsidR="00043473">
        <w:rPr>
          <w:color w:val="000000" w:themeColor="text1"/>
        </w:rPr>
        <w:t>.</w:t>
      </w:r>
      <w:r w:rsidRPr="00614945">
        <w:rPr>
          <w:color w:val="000000" w:themeColor="text1"/>
        </w:rPr>
        <w:t>I</w:t>
      </w:r>
      <w:r w:rsidR="00043473">
        <w:rPr>
          <w:color w:val="000000" w:themeColor="text1"/>
        </w:rPr>
        <w:t>.</w:t>
      </w:r>
      <w:r w:rsidRPr="00614945">
        <w:rPr>
          <w:color w:val="000000" w:themeColor="text1"/>
        </w:rPr>
        <w:t>F</w:t>
      </w:r>
      <w:r w:rsidR="00043473">
        <w:rPr>
          <w:color w:val="000000" w:themeColor="text1"/>
        </w:rPr>
        <w:t>.</w:t>
      </w:r>
      <w:r w:rsidRPr="00614945">
        <w:rPr>
          <w:color w:val="000000" w:themeColor="text1"/>
        </w:rPr>
        <w:t xml:space="preserve"> is </w:t>
      </w:r>
      <w:r w:rsidR="00CC4723">
        <w:rPr>
          <w:color w:val="000000" w:themeColor="text1"/>
        </w:rPr>
        <w:t>a</w:t>
      </w:r>
      <w:r w:rsidRPr="00614945">
        <w:rPr>
          <w:color w:val="000000" w:themeColor="text1"/>
        </w:rPr>
        <w:t xml:space="preserve"> link with the world beyond the UK’s borders through meetings, hosting opportunities and international travel exchanges.</w:t>
      </w:r>
    </w:p>
    <w:p w14:paraId="54A07B0C" w14:textId="2B9D4BE9" w:rsidR="00614945" w:rsidRDefault="00614945" w:rsidP="007308C2">
      <w:pPr>
        <w:jc w:val="center"/>
        <w:rPr>
          <w:color w:val="000000" w:themeColor="text1"/>
        </w:rPr>
      </w:pPr>
    </w:p>
    <w:p w14:paraId="6399D0A2" w14:textId="133517C1" w:rsidR="00614945" w:rsidRDefault="00614945" w:rsidP="00DE03EE">
      <w:pPr>
        <w:jc w:val="center"/>
        <w:rPr>
          <w:color w:val="000000" w:themeColor="text1"/>
        </w:rPr>
      </w:pPr>
      <w:r>
        <w:rPr>
          <w:color w:val="000000" w:themeColor="text1"/>
        </w:rPr>
        <w:t>To enquire about C</w:t>
      </w:r>
      <w:r w:rsidR="00C56ECC">
        <w:rPr>
          <w:color w:val="000000" w:themeColor="text1"/>
        </w:rPr>
        <w:t>.</w:t>
      </w:r>
      <w:r>
        <w:rPr>
          <w:color w:val="000000" w:themeColor="text1"/>
        </w:rPr>
        <w:t>A</w:t>
      </w:r>
      <w:r w:rsidR="00C56ECC">
        <w:rPr>
          <w:color w:val="000000" w:themeColor="text1"/>
        </w:rPr>
        <w:t>.</w:t>
      </w:r>
      <w:r>
        <w:rPr>
          <w:color w:val="000000" w:themeColor="text1"/>
        </w:rPr>
        <w:t>I</w:t>
      </w:r>
      <w:r w:rsidR="00C56ECC">
        <w:rPr>
          <w:color w:val="000000" w:themeColor="text1"/>
        </w:rPr>
        <w:t>.</w:t>
      </w:r>
      <w:r>
        <w:rPr>
          <w:color w:val="000000" w:themeColor="text1"/>
        </w:rPr>
        <w:t>F</w:t>
      </w:r>
      <w:r w:rsidR="00C56ECC">
        <w:rPr>
          <w:color w:val="000000" w:themeColor="text1"/>
        </w:rPr>
        <w:t>.</w:t>
      </w:r>
      <w:r>
        <w:rPr>
          <w:color w:val="000000" w:themeColor="text1"/>
        </w:rPr>
        <w:t xml:space="preserve"> or to become a member send an email or visit our website</w:t>
      </w:r>
      <w:r w:rsidR="001B166C">
        <w:rPr>
          <w:color w:val="000000" w:themeColor="text1"/>
        </w:rPr>
        <w:t>:</w:t>
      </w:r>
    </w:p>
    <w:p w14:paraId="2F7CFD54" w14:textId="7FBE0FC1" w:rsidR="00614945" w:rsidRDefault="00614945" w:rsidP="008641C6">
      <w:pPr>
        <w:jc w:val="center"/>
        <w:rPr>
          <w:color w:val="000000" w:themeColor="text1"/>
        </w:rPr>
      </w:pPr>
      <w:r>
        <w:rPr>
          <w:color w:val="000000" w:themeColor="text1"/>
        </w:rPr>
        <w:t xml:space="preserve">email: </w:t>
      </w:r>
      <w:r w:rsidRPr="00CC4723">
        <w:rPr>
          <w:color w:val="0095CD"/>
        </w:rPr>
        <w:t>caif18@btinternet.com</w:t>
      </w:r>
    </w:p>
    <w:p w14:paraId="396F49F6" w14:textId="4AE2121C" w:rsidR="00614945" w:rsidRDefault="00614945" w:rsidP="007308C2">
      <w:pPr>
        <w:jc w:val="center"/>
        <w:rPr>
          <w:color w:val="0095CD"/>
        </w:rPr>
      </w:pPr>
      <w:r>
        <w:rPr>
          <w:color w:val="000000" w:themeColor="text1"/>
        </w:rPr>
        <w:t xml:space="preserve">website: </w:t>
      </w:r>
      <w:r w:rsidRPr="00CC4723">
        <w:rPr>
          <w:color w:val="0095CD"/>
        </w:rPr>
        <w:t>www.caif.co.uk</w:t>
      </w:r>
    </w:p>
    <w:p w14:paraId="4009C9A7" w14:textId="75AC10DD" w:rsidR="008641C6" w:rsidRDefault="008641C6" w:rsidP="008641C6">
      <w:pPr>
        <w:jc w:val="center"/>
        <w:rPr>
          <w:color w:val="000000" w:themeColor="text1"/>
        </w:rPr>
      </w:pPr>
      <w:proofErr w:type="spellStart"/>
      <w:r>
        <w:rPr>
          <w:color w:val="000000" w:themeColor="text1"/>
        </w:rPr>
        <w:t>facebook</w:t>
      </w:r>
      <w:proofErr w:type="spellEnd"/>
      <w:r>
        <w:rPr>
          <w:color w:val="000000" w:themeColor="text1"/>
        </w:rPr>
        <w:t xml:space="preserve">: </w:t>
      </w:r>
      <w:proofErr w:type="spellStart"/>
      <w:r w:rsidRPr="00CC4723">
        <w:rPr>
          <w:color w:val="0095CD"/>
        </w:rPr>
        <w:t>caif@</w:t>
      </w:r>
      <w:r>
        <w:rPr>
          <w:color w:val="0095CD"/>
        </w:rPr>
        <w:t>caifers</w:t>
      </w:r>
      <w:proofErr w:type="spellEnd"/>
    </w:p>
    <w:p w14:paraId="5DDD8D48" w14:textId="77777777" w:rsidR="008641C6" w:rsidRDefault="008641C6" w:rsidP="007308C2">
      <w:pPr>
        <w:jc w:val="center"/>
        <w:rPr>
          <w:color w:val="000000" w:themeColor="text1"/>
        </w:rPr>
      </w:pPr>
    </w:p>
    <w:p w14:paraId="13BE659B" w14:textId="77777777" w:rsidR="00CC4723" w:rsidRDefault="00CC4723" w:rsidP="00CC4723">
      <w:pPr>
        <w:rPr>
          <w:b/>
          <w:i/>
          <w:color w:val="0070C0"/>
          <w:sz w:val="24"/>
          <w:szCs w:val="24"/>
        </w:rPr>
      </w:pPr>
    </w:p>
    <w:p w14:paraId="3EFC0686" w14:textId="7F5C51E3" w:rsidR="00664A6E" w:rsidRPr="00CC4723" w:rsidRDefault="00664A6E" w:rsidP="00CC4723">
      <w:pPr>
        <w:jc w:val="center"/>
        <w:rPr>
          <w:b/>
          <w:i/>
          <w:color w:val="0095CD"/>
          <w:sz w:val="24"/>
          <w:szCs w:val="24"/>
        </w:rPr>
      </w:pPr>
      <w:r w:rsidRPr="00CC4723">
        <w:rPr>
          <w:b/>
          <w:i/>
          <w:color w:val="0095CD"/>
          <w:sz w:val="24"/>
          <w:szCs w:val="24"/>
        </w:rPr>
        <w:lastRenderedPageBreak/>
        <w:t>Coventry Inspires ... Peace</w:t>
      </w:r>
      <w:r w:rsidR="00463006" w:rsidRPr="00CC4723">
        <w:rPr>
          <w:b/>
          <w:i/>
          <w:color w:val="0095CD"/>
          <w:sz w:val="24"/>
          <w:szCs w:val="24"/>
        </w:rPr>
        <w:t xml:space="preserve"> &amp; Reconciliation</w:t>
      </w:r>
    </w:p>
    <w:p w14:paraId="6CE06A8C" w14:textId="77777777" w:rsidR="00043473" w:rsidRDefault="00043473" w:rsidP="00664A6E">
      <w:pPr>
        <w:jc w:val="both"/>
        <w:rPr>
          <w:i/>
        </w:rPr>
      </w:pPr>
    </w:p>
    <w:p w14:paraId="13DBC2A0" w14:textId="77777777" w:rsidR="00F05748" w:rsidRDefault="00F05748" w:rsidP="00664A6E">
      <w:pPr>
        <w:jc w:val="both"/>
        <w:rPr>
          <w:i/>
        </w:rPr>
      </w:pPr>
    </w:p>
    <w:p w14:paraId="4028D419" w14:textId="295F7784" w:rsidR="0042540E" w:rsidRDefault="00664A6E" w:rsidP="00664A6E">
      <w:pPr>
        <w:jc w:val="both"/>
        <w:rPr>
          <w:i/>
        </w:rPr>
      </w:pPr>
      <w:r w:rsidRPr="00AD440C">
        <w:rPr>
          <w:i/>
        </w:rPr>
        <w:t xml:space="preserve">The Aims of </w:t>
      </w:r>
      <w:r>
        <w:rPr>
          <w:i/>
        </w:rPr>
        <w:t xml:space="preserve">the </w:t>
      </w:r>
      <w:r w:rsidRPr="00AD440C">
        <w:rPr>
          <w:i/>
        </w:rPr>
        <w:t xml:space="preserve">Coventry Association </w:t>
      </w:r>
      <w:r>
        <w:rPr>
          <w:i/>
        </w:rPr>
        <w:t>f</w:t>
      </w:r>
      <w:r w:rsidRPr="00AD440C">
        <w:rPr>
          <w:i/>
        </w:rPr>
        <w:t>or International Friendship</w:t>
      </w:r>
      <w:r>
        <w:rPr>
          <w:i/>
        </w:rPr>
        <w:t xml:space="preserve"> (C</w:t>
      </w:r>
      <w:r w:rsidR="00C56ECC">
        <w:rPr>
          <w:i/>
        </w:rPr>
        <w:t>.</w:t>
      </w:r>
      <w:r>
        <w:rPr>
          <w:i/>
        </w:rPr>
        <w:t>A</w:t>
      </w:r>
      <w:r w:rsidR="00C56ECC">
        <w:rPr>
          <w:i/>
        </w:rPr>
        <w:t>.</w:t>
      </w:r>
      <w:r>
        <w:rPr>
          <w:i/>
        </w:rPr>
        <w:t>I</w:t>
      </w:r>
      <w:r w:rsidR="00C56ECC">
        <w:rPr>
          <w:i/>
        </w:rPr>
        <w:t>.</w:t>
      </w:r>
      <w:r>
        <w:rPr>
          <w:i/>
        </w:rPr>
        <w:t>F</w:t>
      </w:r>
      <w:r w:rsidR="00C56ECC">
        <w:rPr>
          <w:i/>
        </w:rPr>
        <w:t>.</w:t>
      </w:r>
      <w:r>
        <w:rPr>
          <w:i/>
        </w:rPr>
        <w:t>)</w:t>
      </w:r>
      <w:r w:rsidR="00CC4723">
        <w:rPr>
          <w:i/>
        </w:rPr>
        <w:t xml:space="preserve">, </w:t>
      </w:r>
      <w:r>
        <w:rPr>
          <w:i/>
        </w:rPr>
        <w:t>f</w:t>
      </w:r>
      <w:r w:rsidRPr="00AD440C">
        <w:rPr>
          <w:i/>
        </w:rPr>
        <w:t xml:space="preserve">ormerly </w:t>
      </w:r>
      <w:r>
        <w:rPr>
          <w:i/>
        </w:rPr>
        <w:t xml:space="preserve">the </w:t>
      </w:r>
      <w:r w:rsidRPr="00AD440C">
        <w:rPr>
          <w:i/>
        </w:rPr>
        <w:t xml:space="preserve">Coventry Committee </w:t>
      </w:r>
      <w:r>
        <w:rPr>
          <w:i/>
        </w:rPr>
        <w:t>for International Understanding</w:t>
      </w:r>
      <w:r w:rsidR="00C56ECC">
        <w:rPr>
          <w:i/>
        </w:rPr>
        <w:t xml:space="preserve"> (C.C.I.U.)</w:t>
      </w:r>
      <w:r>
        <w:rPr>
          <w:i/>
        </w:rPr>
        <w:t>.</w:t>
      </w:r>
      <w:r w:rsidRPr="00AD440C">
        <w:rPr>
          <w:i/>
        </w:rPr>
        <w:t xml:space="preserve"> </w:t>
      </w:r>
    </w:p>
    <w:p w14:paraId="6A5459EC" w14:textId="77777777" w:rsidR="00043473" w:rsidRDefault="00043473" w:rsidP="00664A6E">
      <w:pPr>
        <w:jc w:val="both"/>
        <w:rPr>
          <w:i/>
        </w:rPr>
      </w:pPr>
    </w:p>
    <w:p w14:paraId="19B08352" w14:textId="281D91B9" w:rsidR="0042540E" w:rsidRPr="004504EF" w:rsidRDefault="0042540E" w:rsidP="004504EF">
      <w:pPr>
        <w:pStyle w:val="ListParagraph"/>
        <w:numPr>
          <w:ilvl w:val="0"/>
          <w:numId w:val="5"/>
        </w:numPr>
        <w:tabs>
          <w:tab w:val="left" w:pos="567"/>
        </w:tabs>
        <w:autoSpaceDE w:val="0"/>
        <w:autoSpaceDN w:val="0"/>
        <w:adjustRightInd w:val="0"/>
        <w:spacing w:after="0" w:line="240" w:lineRule="auto"/>
        <w:ind w:left="567" w:hanging="567"/>
        <w:jc w:val="both"/>
        <w:rPr>
          <w:rFonts w:ascii="Times New Roman" w:hAnsi="Times New Roman" w:cs="Times New Roman"/>
          <w:color w:val="000000"/>
        </w:rPr>
      </w:pPr>
      <w:r w:rsidRPr="004504EF">
        <w:rPr>
          <w:rFonts w:ascii="Times New Roman" w:hAnsi="Times New Roman" w:cs="Times New Roman"/>
          <w:color w:val="000000"/>
        </w:rPr>
        <w:t xml:space="preserve">To bring together </w:t>
      </w:r>
      <w:r w:rsidR="00CC4723">
        <w:rPr>
          <w:rFonts w:ascii="Times New Roman" w:hAnsi="Times New Roman" w:cs="Times New Roman"/>
          <w:color w:val="000000"/>
        </w:rPr>
        <w:t>o</w:t>
      </w:r>
      <w:r w:rsidRPr="004504EF">
        <w:rPr>
          <w:rFonts w:ascii="Times New Roman" w:hAnsi="Times New Roman" w:cs="Times New Roman"/>
          <w:color w:val="000000"/>
        </w:rPr>
        <w:t xml:space="preserve">rganisations and </w:t>
      </w:r>
      <w:r w:rsidR="00CC4723">
        <w:rPr>
          <w:rFonts w:ascii="Times New Roman" w:hAnsi="Times New Roman" w:cs="Times New Roman"/>
          <w:color w:val="000000"/>
        </w:rPr>
        <w:t>i</w:t>
      </w:r>
      <w:r w:rsidRPr="004504EF">
        <w:rPr>
          <w:rFonts w:ascii="Times New Roman" w:hAnsi="Times New Roman" w:cs="Times New Roman"/>
          <w:color w:val="000000"/>
        </w:rPr>
        <w:t>ndividuals to promote</w:t>
      </w:r>
      <w:r w:rsidR="004504EF">
        <w:rPr>
          <w:rFonts w:ascii="Times New Roman" w:hAnsi="Times New Roman" w:cs="Times New Roman"/>
          <w:color w:val="000000"/>
        </w:rPr>
        <w:t xml:space="preserve"> </w:t>
      </w:r>
      <w:r w:rsidRPr="004504EF">
        <w:rPr>
          <w:rFonts w:ascii="Times New Roman" w:hAnsi="Times New Roman" w:cs="Times New Roman"/>
          <w:color w:val="000000"/>
        </w:rPr>
        <w:t>international friendship and understanding and to create closer</w:t>
      </w:r>
      <w:r w:rsidR="004504EF">
        <w:rPr>
          <w:rFonts w:ascii="Times New Roman" w:hAnsi="Times New Roman" w:cs="Times New Roman"/>
          <w:color w:val="000000"/>
        </w:rPr>
        <w:t xml:space="preserve"> </w:t>
      </w:r>
      <w:r w:rsidRPr="004504EF">
        <w:rPr>
          <w:rFonts w:ascii="Times New Roman" w:hAnsi="Times New Roman" w:cs="Times New Roman"/>
          <w:color w:val="000000"/>
        </w:rPr>
        <w:t>ties between the citizens of Coventry and the people of its</w:t>
      </w:r>
      <w:r w:rsidR="004504EF">
        <w:rPr>
          <w:rFonts w:ascii="Times New Roman" w:hAnsi="Times New Roman" w:cs="Times New Roman"/>
          <w:color w:val="000000"/>
        </w:rPr>
        <w:t xml:space="preserve"> </w:t>
      </w:r>
      <w:r w:rsidRPr="004504EF">
        <w:rPr>
          <w:rFonts w:ascii="Times New Roman" w:hAnsi="Times New Roman" w:cs="Times New Roman"/>
          <w:color w:val="000000"/>
        </w:rPr>
        <w:t>twinned and linked towns, especially in promoting exchange</w:t>
      </w:r>
      <w:r w:rsidR="004504EF">
        <w:rPr>
          <w:rFonts w:ascii="Times New Roman" w:hAnsi="Times New Roman" w:cs="Times New Roman"/>
          <w:color w:val="000000"/>
        </w:rPr>
        <w:t xml:space="preserve"> </w:t>
      </w:r>
      <w:r w:rsidRPr="004504EF">
        <w:rPr>
          <w:rFonts w:ascii="Times New Roman" w:hAnsi="Times New Roman" w:cs="Times New Roman"/>
          <w:color w:val="000000"/>
        </w:rPr>
        <w:t xml:space="preserve">visits.  </w:t>
      </w:r>
    </w:p>
    <w:p w14:paraId="0BF93D2D" w14:textId="77777777" w:rsidR="0042540E" w:rsidRDefault="0042540E" w:rsidP="004504EF">
      <w:pPr>
        <w:tabs>
          <w:tab w:val="left" w:pos="567"/>
        </w:tabs>
        <w:autoSpaceDE w:val="0"/>
        <w:autoSpaceDN w:val="0"/>
        <w:adjustRightInd w:val="0"/>
        <w:spacing w:after="0" w:line="240" w:lineRule="auto"/>
        <w:ind w:left="567" w:hanging="567"/>
        <w:jc w:val="both"/>
        <w:rPr>
          <w:rFonts w:ascii="Times New Roman" w:hAnsi="Times New Roman" w:cs="Times New Roman"/>
          <w:color w:val="000000"/>
        </w:rPr>
      </w:pPr>
    </w:p>
    <w:p w14:paraId="23AA8E0C" w14:textId="1A141F37" w:rsidR="0042540E" w:rsidRPr="004504EF" w:rsidRDefault="0042540E" w:rsidP="004504EF">
      <w:pPr>
        <w:pStyle w:val="ListParagraph"/>
        <w:numPr>
          <w:ilvl w:val="0"/>
          <w:numId w:val="5"/>
        </w:numPr>
        <w:tabs>
          <w:tab w:val="left" w:pos="567"/>
        </w:tabs>
        <w:autoSpaceDE w:val="0"/>
        <w:autoSpaceDN w:val="0"/>
        <w:adjustRightInd w:val="0"/>
        <w:spacing w:after="0" w:line="240" w:lineRule="auto"/>
        <w:ind w:left="567" w:hanging="567"/>
        <w:jc w:val="both"/>
        <w:rPr>
          <w:rFonts w:ascii="Times New Roman" w:hAnsi="Times New Roman" w:cs="Times New Roman"/>
          <w:color w:val="000000"/>
        </w:rPr>
      </w:pPr>
      <w:r w:rsidRPr="004504EF">
        <w:rPr>
          <w:rFonts w:ascii="Times New Roman" w:hAnsi="Times New Roman" w:cs="Times New Roman"/>
          <w:color w:val="000000"/>
        </w:rPr>
        <w:t xml:space="preserve">To co-operate with Coventry City Council, in fostering international goodwill.  </w:t>
      </w:r>
    </w:p>
    <w:p w14:paraId="7398FAE3" w14:textId="77777777" w:rsidR="0042540E" w:rsidRDefault="0042540E" w:rsidP="004504EF">
      <w:pPr>
        <w:tabs>
          <w:tab w:val="left" w:pos="567"/>
        </w:tabs>
        <w:autoSpaceDE w:val="0"/>
        <w:autoSpaceDN w:val="0"/>
        <w:adjustRightInd w:val="0"/>
        <w:spacing w:after="0" w:line="240" w:lineRule="auto"/>
        <w:ind w:left="567" w:hanging="567"/>
        <w:jc w:val="both"/>
        <w:rPr>
          <w:rFonts w:ascii="Times New Roman" w:hAnsi="Times New Roman" w:cs="Times New Roman"/>
          <w:color w:val="000000"/>
        </w:rPr>
      </w:pPr>
    </w:p>
    <w:p w14:paraId="6118311B" w14:textId="31197DE7" w:rsidR="0042540E" w:rsidRPr="004504EF" w:rsidRDefault="0042540E" w:rsidP="004504EF">
      <w:pPr>
        <w:pStyle w:val="ListParagraph"/>
        <w:numPr>
          <w:ilvl w:val="0"/>
          <w:numId w:val="5"/>
        </w:numPr>
        <w:tabs>
          <w:tab w:val="left" w:pos="567"/>
        </w:tabs>
        <w:autoSpaceDE w:val="0"/>
        <w:autoSpaceDN w:val="0"/>
        <w:adjustRightInd w:val="0"/>
        <w:spacing w:after="0" w:line="240" w:lineRule="auto"/>
        <w:ind w:left="567" w:hanging="567"/>
        <w:jc w:val="both"/>
        <w:rPr>
          <w:rFonts w:ascii="Times New Roman" w:hAnsi="Times New Roman" w:cs="Times New Roman"/>
          <w:color w:val="000000"/>
        </w:rPr>
      </w:pPr>
      <w:r w:rsidRPr="004504EF">
        <w:rPr>
          <w:rFonts w:ascii="Times New Roman" w:hAnsi="Times New Roman" w:cs="Times New Roman"/>
          <w:color w:val="000000"/>
        </w:rPr>
        <w:t>To enlist, foster and maintain links with</w:t>
      </w:r>
      <w:r w:rsidR="004504EF" w:rsidRPr="004504EF">
        <w:rPr>
          <w:rFonts w:ascii="Times New Roman" w:hAnsi="Times New Roman" w:cs="Times New Roman"/>
          <w:color w:val="000000"/>
        </w:rPr>
        <w:t xml:space="preserve"> a</w:t>
      </w:r>
      <w:r w:rsidRPr="004504EF">
        <w:rPr>
          <w:rFonts w:ascii="Times New Roman" w:hAnsi="Times New Roman" w:cs="Times New Roman"/>
          <w:color w:val="000000"/>
        </w:rPr>
        <w:t>ssociated</w:t>
      </w:r>
      <w:r w:rsidR="004504EF">
        <w:rPr>
          <w:rFonts w:ascii="Times New Roman" w:hAnsi="Times New Roman" w:cs="Times New Roman"/>
          <w:color w:val="000000"/>
        </w:rPr>
        <w:t xml:space="preserve"> </w:t>
      </w:r>
      <w:r w:rsidR="004504EF" w:rsidRPr="004504EF">
        <w:rPr>
          <w:rFonts w:ascii="Times New Roman" w:hAnsi="Times New Roman" w:cs="Times New Roman"/>
          <w:color w:val="000000"/>
        </w:rPr>
        <w:t xml:space="preserve">organisations </w:t>
      </w:r>
      <w:r w:rsidRPr="004504EF">
        <w:rPr>
          <w:rFonts w:ascii="Times New Roman" w:hAnsi="Times New Roman" w:cs="Times New Roman"/>
          <w:color w:val="000000"/>
        </w:rPr>
        <w:t xml:space="preserve">and individuals. The </w:t>
      </w:r>
      <w:r w:rsidR="00CC4723">
        <w:rPr>
          <w:rFonts w:ascii="Times New Roman" w:hAnsi="Times New Roman" w:cs="Times New Roman"/>
          <w:color w:val="000000"/>
        </w:rPr>
        <w:t>A</w:t>
      </w:r>
      <w:r w:rsidRPr="004504EF">
        <w:rPr>
          <w:rFonts w:ascii="Times New Roman" w:hAnsi="Times New Roman" w:cs="Times New Roman"/>
          <w:color w:val="000000"/>
        </w:rPr>
        <w:t>ssociation may co</w:t>
      </w:r>
      <w:r w:rsidR="00CC4723">
        <w:rPr>
          <w:rFonts w:ascii="Times New Roman" w:hAnsi="Times New Roman" w:cs="Times New Roman"/>
          <w:color w:val="000000"/>
        </w:rPr>
        <w:t>-</w:t>
      </w:r>
      <w:r w:rsidRPr="004504EF">
        <w:rPr>
          <w:rFonts w:ascii="Times New Roman" w:hAnsi="Times New Roman" w:cs="Times New Roman"/>
          <w:color w:val="000000"/>
        </w:rPr>
        <w:t>operate and may affiliate to other organisations in the furtherance of</w:t>
      </w:r>
      <w:r w:rsidR="004504EF">
        <w:rPr>
          <w:rFonts w:ascii="Times New Roman" w:hAnsi="Times New Roman" w:cs="Times New Roman"/>
          <w:color w:val="000000"/>
        </w:rPr>
        <w:t xml:space="preserve"> </w:t>
      </w:r>
      <w:r w:rsidRPr="004504EF">
        <w:rPr>
          <w:rFonts w:ascii="Times New Roman" w:hAnsi="Times New Roman" w:cs="Times New Roman"/>
          <w:color w:val="000000"/>
        </w:rPr>
        <w:t xml:space="preserve">these aims and objectives. </w:t>
      </w:r>
    </w:p>
    <w:p w14:paraId="7EA383E4" w14:textId="490EEFEB" w:rsidR="0042540E" w:rsidRDefault="0042540E" w:rsidP="004504EF">
      <w:pPr>
        <w:tabs>
          <w:tab w:val="left" w:pos="567"/>
        </w:tabs>
        <w:autoSpaceDE w:val="0"/>
        <w:autoSpaceDN w:val="0"/>
        <w:adjustRightInd w:val="0"/>
        <w:spacing w:after="0" w:line="240" w:lineRule="auto"/>
        <w:ind w:left="567" w:hanging="567"/>
        <w:jc w:val="both"/>
        <w:rPr>
          <w:rFonts w:ascii="Times New Roman" w:hAnsi="Times New Roman" w:cs="Times New Roman"/>
          <w:color w:val="000000"/>
        </w:rPr>
      </w:pPr>
    </w:p>
    <w:p w14:paraId="7820D556" w14:textId="7DAAA5F1" w:rsidR="0042540E" w:rsidRPr="004504EF" w:rsidRDefault="0042540E" w:rsidP="004504EF">
      <w:pPr>
        <w:pStyle w:val="ListParagraph"/>
        <w:numPr>
          <w:ilvl w:val="0"/>
          <w:numId w:val="5"/>
        </w:numPr>
        <w:tabs>
          <w:tab w:val="left" w:pos="567"/>
        </w:tabs>
        <w:autoSpaceDE w:val="0"/>
        <w:autoSpaceDN w:val="0"/>
        <w:adjustRightInd w:val="0"/>
        <w:spacing w:after="0" w:line="240" w:lineRule="auto"/>
        <w:ind w:left="567" w:hanging="567"/>
        <w:jc w:val="both"/>
        <w:rPr>
          <w:rFonts w:ascii="Times New Roman" w:hAnsi="Times New Roman" w:cs="Times New Roman"/>
          <w:color w:val="000000"/>
        </w:rPr>
      </w:pPr>
      <w:r w:rsidRPr="004504EF">
        <w:rPr>
          <w:rFonts w:ascii="Times New Roman" w:hAnsi="Times New Roman" w:cs="Times New Roman"/>
          <w:color w:val="000000"/>
        </w:rPr>
        <w:t>To encourage and support young people in the furtherance o</w:t>
      </w:r>
      <w:r w:rsidR="004504EF" w:rsidRPr="004504EF">
        <w:rPr>
          <w:rFonts w:ascii="Times New Roman" w:hAnsi="Times New Roman" w:cs="Times New Roman"/>
          <w:color w:val="000000"/>
        </w:rPr>
        <w:t>f</w:t>
      </w:r>
      <w:r w:rsidR="004504EF">
        <w:rPr>
          <w:rFonts w:ascii="Times New Roman" w:hAnsi="Times New Roman" w:cs="Times New Roman"/>
          <w:color w:val="000000"/>
        </w:rPr>
        <w:t xml:space="preserve"> </w:t>
      </w:r>
      <w:r w:rsidRPr="004504EF">
        <w:rPr>
          <w:rFonts w:ascii="Times New Roman" w:hAnsi="Times New Roman" w:cs="Times New Roman"/>
          <w:color w:val="000000"/>
        </w:rPr>
        <w:t>these aims and objectives.</w:t>
      </w:r>
    </w:p>
    <w:p w14:paraId="20DEE1C5" w14:textId="5E1BE237" w:rsidR="00664A6E" w:rsidRPr="00AD440C" w:rsidRDefault="00664A6E" w:rsidP="004504EF">
      <w:pPr>
        <w:tabs>
          <w:tab w:val="left" w:pos="567"/>
        </w:tabs>
        <w:ind w:left="567" w:hanging="567"/>
        <w:jc w:val="both"/>
        <w:rPr>
          <w:b/>
        </w:rPr>
      </w:pPr>
    </w:p>
    <w:p w14:paraId="4F57B733" w14:textId="16ACFD4C" w:rsidR="00043473" w:rsidRDefault="00043473" w:rsidP="00664A6E">
      <w:pPr>
        <w:jc w:val="both"/>
      </w:pPr>
    </w:p>
    <w:p w14:paraId="057E1212" w14:textId="77777777" w:rsidR="004504EF" w:rsidRDefault="004504EF" w:rsidP="00664A6E">
      <w:pPr>
        <w:jc w:val="both"/>
      </w:pPr>
    </w:p>
    <w:p w14:paraId="22C52338" w14:textId="77777777" w:rsidR="004504EF" w:rsidRDefault="004504EF" w:rsidP="00463006">
      <w:pPr>
        <w:jc w:val="center"/>
      </w:pPr>
    </w:p>
    <w:p w14:paraId="5C7CC9AC" w14:textId="13619CB2" w:rsidR="00043473" w:rsidRPr="00043473" w:rsidRDefault="00043473" w:rsidP="00463006">
      <w:pPr>
        <w:jc w:val="center"/>
        <w:rPr>
          <w:b/>
          <w:bCs/>
        </w:rPr>
      </w:pPr>
      <w:r w:rsidRPr="00043473">
        <w:rPr>
          <w:b/>
          <w:bCs/>
        </w:rPr>
        <w:lastRenderedPageBreak/>
        <w:t>Introduction</w:t>
      </w:r>
    </w:p>
    <w:p w14:paraId="7FFC1623" w14:textId="030E73CA" w:rsidR="00664A6E" w:rsidRDefault="00664A6E" w:rsidP="00664A6E">
      <w:pPr>
        <w:jc w:val="both"/>
      </w:pPr>
      <w:r>
        <w:t xml:space="preserve">The name of Coventry is well known in many parts of the world, as a symbol of </w:t>
      </w:r>
      <w:r w:rsidR="0042540E">
        <w:t>‘</w:t>
      </w:r>
      <w:r>
        <w:t>Peace and Reconciliation</w:t>
      </w:r>
      <w:r w:rsidR="0042540E">
        <w:t>’</w:t>
      </w:r>
      <w:r>
        <w:t xml:space="preserve">. </w:t>
      </w:r>
    </w:p>
    <w:p w14:paraId="29BCAEB5" w14:textId="1699D9F0" w:rsidR="00664A6E" w:rsidRDefault="0042540E" w:rsidP="00664A6E">
      <w:pPr>
        <w:jc w:val="both"/>
      </w:pPr>
      <w:r>
        <w:t xml:space="preserve">Coventry’s </w:t>
      </w:r>
      <w:r w:rsidR="00664A6E">
        <w:t xml:space="preserve">renown </w:t>
      </w:r>
      <w:r>
        <w:t>for this</w:t>
      </w:r>
      <w:r w:rsidR="00112D0B">
        <w:t xml:space="preserve"> </w:t>
      </w:r>
      <w:proofErr w:type="gramStart"/>
      <w:r w:rsidR="00664A6E">
        <w:t>dates back to</w:t>
      </w:r>
      <w:proofErr w:type="gramEnd"/>
      <w:r w:rsidR="00664A6E">
        <w:t xml:space="preserve"> early in World War </w:t>
      </w:r>
      <w:r w:rsidR="00043473">
        <w:t>Two</w:t>
      </w:r>
      <w:r w:rsidR="00664A6E">
        <w:t>, when the city was heavily bombed on the night of 14</w:t>
      </w:r>
      <w:r w:rsidRPr="0042540E">
        <w:rPr>
          <w:vertAlign w:val="superscript"/>
        </w:rPr>
        <w:t>th</w:t>
      </w:r>
      <w:r w:rsidR="00664A6E">
        <w:t>/15</w:t>
      </w:r>
      <w:r w:rsidRPr="0042540E">
        <w:rPr>
          <w:vertAlign w:val="superscript"/>
        </w:rPr>
        <w:t>th</w:t>
      </w:r>
      <w:r>
        <w:t xml:space="preserve"> </w:t>
      </w:r>
      <w:r w:rsidR="00664A6E">
        <w:t>November 1940</w:t>
      </w:r>
      <w:r w:rsidR="004504EF">
        <w:t xml:space="preserve">. </w:t>
      </w:r>
      <w:r w:rsidR="00664A6E">
        <w:t xml:space="preserve">Provost </w:t>
      </w:r>
      <w:r>
        <w:t xml:space="preserve">Richard </w:t>
      </w:r>
      <w:r w:rsidR="00664A6E">
        <w:t xml:space="preserve">Howard famously stood in the ruins of the </w:t>
      </w:r>
      <w:r>
        <w:t>C</w:t>
      </w:r>
      <w:r w:rsidR="00664A6E">
        <w:t>ity’s Cathedral</w:t>
      </w:r>
      <w:r>
        <w:t xml:space="preserve">, </w:t>
      </w:r>
      <w:r w:rsidR="00664A6E" w:rsidRPr="00843C1C">
        <w:t>dedicated to Saint Michael</w:t>
      </w:r>
      <w:r>
        <w:t xml:space="preserve">, </w:t>
      </w:r>
      <w:r w:rsidR="00664A6E">
        <w:t xml:space="preserve">and prayed, “Father, forgive”. This spirit of reconciliation led to the formation of the </w:t>
      </w:r>
      <w:r w:rsidR="00CC4723">
        <w:t>‘</w:t>
      </w:r>
      <w:r w:rsidR="00664A6E">
        <w:t>Community of the Cross of Nails</w:t>
      </w:r>
      <w:r w:rsidR="00CC4723">
        <w:t>’</w:t>
      </w:r>
      <w:r w:rsidR="00664A6E">
        <w:t xml:space="preserve">, which today has many international members. </w:t>
      </w:r>
    </w:p>
    <w:p w14:paraId="49A45E20" w14:textId="77777777" w:rsidR="00664A6E" w:rsidRDefault="00664A6E" w:rsidP="00664A6E">
      <w:pPr>
        <w:jc w:val="both"/>
      </w:pPr>
      <w:r>
        <w:t xml:space="preserve">Civic links with towns and cities abroad - starting with those heavily ravaged by the war - were formed, in order to foster international friendship and understanding. Town twinning, as these ties were called, became a model followed by other towns and cities in the UK and abroad, which increased Coventry's reputation as a standard bearer for world peace. </w:t>
      </w:r>
    </w:p>
    <w:p w14:paraId="345121A0" w14:textId="1521CF69" w:rsidR="0042540E" w:rsidRDefault="00664A6E" w:rsidP="00664A6E">
      <w:pPr>
        <w:jc w:val="both"/>
      </w:pPr>
      <w:r>
        <w:t xml:space="preserve">The post-war reconstruction of </w:t>
      </w:r>
      <w:r w:rsidR="004504EF">
        <w:t>the</w:t>
      </w:r>
      <w:r>
        <w:t xml:space="preserve"> city centre was widely admired and as the rapid growth of population continued throughout the 20</w:t>
      </w:r>
      <w:r w:rsidRPr="0042540E">
        <w:rPr>
          <w:vertAlign w:val="superscript"/>
        </w:rPr>
        <w:t>th</w:t>
      </w:r>
      <w:r w:rsidR="0042540E">
        <w:t xml:space="preserve"> </w:t>
      </w:r>
      <w:r>
        <w:t>Century, workers were drawn to its industries from all parts of the United Kingdom</w:t>
      </w:r>
      <w:r w:rsidR="0042540E">
        <w:t xml:space="preserve"> </w:t>
      </w:r>
      <w:r>
        <w:t xml:space="preserve">and Ireland, </w:t>
      </w:r>
      <w:r w:rsidR="0042540E">
        <w:t xml:space="preserve">from the islands of the Caribbean, from the Indian Continent and </w:t>
      </w:r>
      <w:r>
        <w:t>from the European mainland</w:t>
      </w:r>
      <w:r w:rsidR="0042540E">
        <w:t xml:space="preserve"> and beyond</w:t>
      </w:r>
      <w:r>
        <w:t xml:space="preserve">. </w:t>
      </w:r>
      <w:r w:rsidR="0042540E">
        <w:t>C</w:t>
      </w:r>
      <w:r>
        <w:t>onsequen</w:t>
      </w:r>
      <w:r w:rsidR="0042540E">
        <w:t xml:space="preserve">tly, </w:t>
      </w:r>
      <w:r>
        <w:t xml:space="preserve">Coventry </w:t>
      </w:r>
      <w:r w:rsidR="004504EF">
        <w:t xml:space="preserve">has </w:t>
      </w:r>
      <w:r>
        <w:t>bec</w:t>
      </w:r>
      <w:r w:rsidR="004504EF">
        <w:t>o</w:t>
      </w:r>
      <w:r>
        <w:t>me a multi-cultural city</w:t>
      </w:r>
      <w:r w:rsidR="0042540E">
        <w:t>, recognised world-wide for its tolerance and</w:t>
      </w:r>
      <w:r>
        <w:t xml:space="preserve"> international </w:t>
      </w:r>
      <w:r w:rsidR="00043473">
        <w:t>outlook</w:t>
      </w:r>
      <w:r>
        <w:t xml:space="preserve">. </w:t>
      </w:r>
    </w:p>
    <w:p w14:paraId="5D3FBCFA" w14:textId="522EAF5C" w:rsidR="00664A6E" w:rsidRDefault="00664A6E" w:rsidP="00664A6E">
      <w:pPr>
        <w:jc w:val="both"/>
      </w:pPr>
      <w:r>
        <w:t xml:space="preserve">This is the setting </w:t>
      </w:r>
      <w:r w:rsidR="00043473">
        <w:t xml:space="preserve">in which </w:t>
      </w:r>
      <w:r>
        <w:t>C</w:t>
      </w:r>
      <w:r w:rsidR="00043473">
        <w:t>.</w:t>
      </w:r>
      <w:r>
        <w:t>A</w:t>
      </w:r>
      <w:r w:rsidR="00043473">
        <w:t>.</w:t>
      </w:r>
      <w:r w:rsidR="001F5517">
        <w:t>I</w:t>
      </w:r>
      <w:r w:rsidR="00043473">
        <w:t>.</w:t>
      </w:r>
      <w:r>
        <w:t>F</w:t>
      </w:r>
      <w:r w:rsidR="00043473">
        <w:t>. exists today.</w:t>
      </w:r>
      <w:r>
        <w:t xml:space="preserve"> </w:t>
      </w:r>
    </w:p>
    <w:p w14:paraId="49D819CF" w14:textId="77777777" w:rsidR="00463006" w:rsidRPr="00463006" w:rsidRDefault="00463006" w:rsidP="00463006">
      <w:pPr>
        <w:jc w:val="center"/>
        <w:rPr>
          <w:b/>
          <w:bCs/>
        </w:rPr>
      </w:pPr>
      <w:r w:rsidRPr="0047490B">
        <w:rPr>
          <w:b/>
          <w:bCs/>
        </w:rPr>
        <w:lastRenderedPageBreak/>
        <w:t>WHAT WE DO</w:t>
      </w:r>
    </w:p>
    <w:p w14:paraId="0262FE88" w14:textId="77777777" w:rsidR="00463006" w:rsidRDefault="00463006" w:rsidP="004504EF">
      <w:pPr>
        <w:pStyle w:val="ListParagraph"/>
        <w:numPr>
          <w:ilvl w:val="0"/>
          <w:numId w:val="4"/>
        </w:numPr>
        <w:ind w:left="567" w:hanging="567"/>
        <w:jc w:val="both"/>
      </w:pPr>
      <w:r>
        <w:t>We maintain friendship and cultural links developed by the Association over more than 60 years.</w:t>
      </w:r>
    </w:p>
    <w:p w14:paraId="2ACB6333" w14:textId="77777777" w:rsidR="00463006" w:rsidRDefault="00463006" w:rsidP="004504EF">
      <w:pPr>
        <w:pStyle w:val="ListParagraph"/>
        <w:numPr>
          <w:ilvl w:val="0"/>
          <w:numId w:val="4"/>
        </w:numPr>
        <w:ind w:left="567" w:hanging="567"/>
        <w:jc w:val="both"/>
      </w:pPr>
      <w:r>
        <w:t>We make international exchanges – through hosting and visiting.</w:t>
      </w:r>
    </w:p>
    <w:p w14:paraId="57A9736B" w14:textId="5CF4052F" w:rsidR="00463006" w:rsidRDefault="00463006" w:rsidP="004504EF">
      <w:pPr>
        <w:pStyle w:val="ListParagraph"/>
        <w:numPr>
          <w:ilvl w:val="0"/>
          <w:numId w:val="4"/>
        </w:numPr>
        <w:ind w:left="567" w:hanging="567"/>
        <w:jc w:val="both"/>
      </w:pPr>
      <w:r>
        <w:t>We share in</w:t>
      </w:r>
      <w:r w:rsidR="004504EF">
        <w:t xml:space="preserve"> </w:t>
      </w:r>
      <w:r>
        <w:t xml:space="preserve">social activities – </w:t>
      </w:r>
      <w:r w:rsidR="004504EF">
        <w:t xml:space="preserve">making </w:t>
      </w:r>
      <w:r>
        <w:t>greeting</w:t>
      </w:r>
      <w:r w:rsidR="004504EF">
        <w:t>s</w:t>
      </w:r>
      <w:r>
        <w:t xml:space="preserve">, eating together and talking and engaging in </w:t>
      </w:r>
      <w:r w:rsidR="004504EF">
        <w:t xml:space="preserve">artistic and cultural </w:t>
      </w:r>
      <w:r>
        <w:t>activities.</w:t>
      </w:r>
    </w:p>
    <w:p w14:paraId="1ABDC330" w14:textId="77777777" w:rsidR="00463006" w:rsidRDefault="00463006" w:rsidP="004504EF">
      <w:pPr>
        <w:pStyle w:val="ListParagraph"/>
        <w:numPr>
          <w:ilvl w:val="0"/>
          <w:numId w:val="4"/>
        </w:numPr>
        <w:ind w:left="567" w:hanging="567"/>
        <w:jc w:val="both"/>
      </w:pPr>
      <w:r>
        <w:t>We make visits to sites of common cultural and historical interest.</w:t>
      </w:r>
    </w:p>
    <w:p w14:paraId="7CF5D0D1" w14:textId="77777777" w:rsidR="00463006" w:rsidRDefault="00463006" w:rsidP="004504EF">
      <w:pPr>
        <w:pStyle w:val="ListParagraph"/>
        <w:numPr>
          <w:ilvl w:val="0"/>
          <w:numId w:val="4"/>
        </w:numPr>
        <w:ind w:left="567" w:hanging="567"/>
        <w:jc w:val="both"/>
      </w:pPr>
      <w:r>
        <w:t>We share in remembering the suffering and destruction caused by acts of war.</w:t>
      </w:r>
    </w:p>
    <w:p w14:paraId="7D58CD98" w14:textId="77777777" w:rsidR="00463006" w:rsidRDefault="00463006" w:rsidP="004504EF">
      <w:pPr>
        <w:pStyle w:val="ListParagraph"/>
        <w:numPr>
          <w:ilvl w:val="0"/>
          <w:numId w:val="4"/>
        </w:numPr>
        <w:ind w:left="567" w:hanging="567"/>
        <w:jc w:val="both"/>
      </w:pPr>
      <w:r>
        <w:t>We work to raise awareness in young people of the need for Peace and Friendship today.</w:t>
      </w:r>
    </w:p>
    <w:p w14:paraId="52D4412B" w14:textId="77777777" w:rsidR="00463006" w:rsidRDefault="00463006" w:rsidP="004504EF">
      <w:pPr>
        <w:pStyle w:val="ListParagraph"/>
        <w:numPr>
          <w:ilvl w:val="0"/>
          <w:numId w:val="4"/>
        </w:numPr>
        <w:ind w:left="567" w:hanging="567"/>
        <w:jc w:val="both"/>
      </w:pPr>
      <w:r>
        <w:t>We support humanitarian efforts at home and abroad.</w:t>
      </w:r>
    </w:p>
    <w:p w14:paraId="33D4FFB0" w14:textId="77777777" w:rsidR="00463006" w:rsidRDefault="00463006" w:rsidP="004504EF">
      <w:pPr>
        <w:pStyle w:val="ListParagraph"/>
        <w:numPr>
          <w:ilvl w:val="0"/>
          <w:numId w:val="4"/>
        </w:numPr>
        <w:ind w:left="567" w:hanging="567"/>
        <w:jc w:val="both"/>
      </w:pPr>
      <w:r>
        <w:t>We endeavour to enhance Coventry’s role as a pioneer and leader in the Twin Cities movement.</w:t>
      </w:r>
    </w:p>
    <w:p w14:paraId="0D61E074" w14:textId="77777777" w:rsidR="00463006" w:rsidRDefault="00463006" w:rsidP="004504EF">
      <w:pPr>
        <w:pStyle w:val="ListParagraph"/>
        <w:numPr>
          <w:ilvl w:val="0"/>
          <w:numId w:val="4"/>
        </w:numPr>
        <w:ind w:left="567" w:hanging="567"/>
        <w:jc w:val="both"/>
      </w:pPr>
      <w:r>
        <w:t>We work closely with Coventry City Council to further its aims for international friendship and co-operation.</w:t>
      </w:r>
    </w:p>
    <w:p w14:paraId="7EEC69A0" w14:textId="3ADC04D0" w:rsidR="00463006" w:rsidRDefault="00463006" w:rsidP="004504EF">
      <w:pPr>
        <w:pStyle w:val="ListParagraph"/>
        <w:numPr>
          <w:ilvl w:val="0"/>
          <w:numId w:val="4"/>
        </w:numPr>
        <w:ind w:left="567" w:hanging="567"/>
        <w:jc w:val="both"/>
      </w:pPr>
      <w:r>
        <w:t xml:space="preserve">We work with partners in Coventry to further our </w:t>
      </w:r>
      <w:r w:rsidR="004504EF">
        <w:t>mutual</w:t>
      </w:r>
      <w:r>
        <w:t xml:space="preserve"> aims for Peace.</w:t>
      </w:r>
    </w:p>
    <w:p w14:paraId="4E9D14C3" w14:textId="77777777" w:rsidR="00463006" w:rsidRDefault="00463006" w:rsidP="004504EF">
      <w:pPr>
        <w:pStyle w:val="ListParagraph"/>
        <w:numPr>
          <w:ilvl w:val="0"/>
          <w:numId w:val="4"/>
        </w:numPr>
        <w:ind w:left="567" w:hanging="567"/>
        <w:jc w:val="both"/>
      </w:pPr>
      <w:r>
        <w:t>We link with arts groups and cultural networks to support creative activities, at home and abroad.</w:t>
      </w:r>
    </w:p>
    <w:p w14:paraId="7B325D92" w14:textId="77777777" w:rsidR="00463006" w:rsidRDefault="00463006" w:rsidP="004504EF">
      <w:pPr>
        <w:pStyle w:val="ListParagraph"/>
        <w:numPr>
          <w:ilvl w:val="0"/>
          <w:numId w:val="4"/>
        </w:numPr>
        <w:ind w:left="567" w:hanging="567"/>
        <w:jc w:val="both"/>
      </w:pPr>
      <w:r>
        <w:t>We act as a conduit for information between existing and potential partners, at home and abroad.</w:t>
      </w:r>
    </w:p>
    <w:p w14:paraId="563C96FC" w14:textId="77777777" w:rsidR="00463006" w:rsidRDefault="00463006" w:rsidP="004504EF">
      <w:pPr>
        <w:pStyle w:val="ListParagraph"/>
        <w:numPr>
          <w:ilvl w:val="0"/>
          <w:numId w:val="4"/>
        </w:numPr>
        <w:ind w:left="567" w:hanging="567"/>
        <w:jc w:val="both"/>
      </w:pPr>
      <w:r>
        <w:t>We support deserving causes with financial donations using our Hazel Lynn Fund.</w:t>
      </w:r>
    </w:p>
    <w:p w14:paraId="47C9E128" w14:textId="7F42491B" w:rsidR="00463006" w:rsidRPr="001F5517" w:rsidRDefault="00463006" w:rsidP="00664A6E">
      <w:pPr>
        <w:pStyle w:val="ListParagraph"/>
        <w:numPr>
          <w:ilvl w:val="0"/>
          <w:numId w:val="4"/>
        </w:numPr>
        <w:ind w:left="567" w:hanging="567"/>
        <w:jc w:val="both"/>
      </w:pPr>
      <w:r>
        <w:t>We contributed to Coventry as UK City of Culture 2021 and will work to secure the legacy of Coventry as an important cultural and artistic centre in the UK</w:t>
      </w:r>
      <w:r w:rsidR="003828B1">
        <w:t>.</w:t>
      </w:r>
    </w:p>
    <w:p w14:paraId="753C5862" w14:textId="39B6444A" w:rsidR="00664A6E" w:rsidRDefault="00043473" w:rsidP="00463006">
      <w:pPr>
        <w:jc w:val="center"/>
      </w:pPr>
      <w:r>
        <w:rPr>
          <w:b/>
        </w:rPr>
        <w:lastRenderedPageBreak/>
        <w:t>A short history of the formation of C</w:t>
      </w:r>
      <w:r w:rsidR="00DE03EE">
        <w:rPr>
          <w:b/>
        </w:rPr>
        <w:t>.</w:t>
      </w:r>
      <w:r>
        <w:rPr>
          <w:b/>
        </w:rPr>
        <w:t>A</w:t>
      </w:r>
      <w:r w:rsidR="00DE03EE">
        <w:rPr>
          <w:b/>
        </w:rPr>
        <w:t>.</w:t>
      </w:r>
      <w:r>
        <w:rPr>
          <w:b/>
        </w:rPr>
        <w:t>I</w:t>
      </w:r>
      <w:r w:rsidR="00DE03EE">
        <w:rPr>
          <w:b/>
        </w:rPr>
        <w:t>.</w:t>
      </w:r>
      <w:r>
        <w:rPr>
          <w:b/>
        </w:rPr>
        <w:t>F</w:t>
      </w:r>
      <w:r w:rsidR="00DE03EE">
        <w:rPr>
          <w:b/>
        </w:rPr>
        <w:t>.</w:t>
      </w:r>
    </w:p>
    <w:p w14:paraId="052E99B3" w14:textId="017D1BEE" w:rsidR="00043473" w:rsidRDefault="00664A6E" w:rsidP="00664A6E">
      <w:pPr>
        <w:jc w:val="both"/>
      </w:pPr>
      <w:r>
        <w:t xml:space="preserve">With the approach of </w:t>
      </w:r>
      <w:r w:rsidRPr="00DE778D">
        <w:rPr>
          <w:bCs/>
        </w:rPr>
        <w:t>1962</w:t>
      </w:r>
      <w:r>
        <w:t>, many events were being planned for the year of the consecration of the new Cathedral</w:t>
      </w:r>
      <w:r w:rsidR="00043473">
        <w:t>, but c</w:t>
      </w:r>
      <w:r>
        <w:t xml:space="preserve">ivic leaders were very concerned at the growth of tension between </w:t>
      </w:r>
      <w:r w:rsidR="00043473">
        <w:t>E</w:t>
      </w:r>
      <w:r>
        <w:t xml:space="preserve">ast and </w:t>
      </w:r>
      <w:r w:rsidR="00043473">
        <w:t>W</w:t>
      </w:r>
      <w:r>
        <w:t>est, vividly ex</w:t>
      </w:r>
      <w:r w:rsidR="00CC4723">
        <w:t>emplifi</w:t>
      </w:r>
      <w:r>
        <w:t xml:space="preserve">ed by the construction of the Berlin Wall. William Callow, the Lord Mayor, decided to convene a conference of representatives from twenty-two towns which had friendship ties with Coventry. </w:t>
      </w:r>
    </w:p>
    <w:p w14:paraId="3CE22F26" w14:textId="45952163" w:rsidR="00664A6E" w:rsidRDefault="00664A6E" w:rsidP="00664A6E">
      <w:pPr>
        <w:jc w:val="both"/>
      </w:pPr>
      <w:r>
        <w:t>Alderman George Hodgkinson later wrote: "</w:t>
      </w:r>
      <w:r w:rsidRPr="00043473">
        <w:rPr>
          <w:i/>
          <w:iCs/>
        </w:rPr>
        <w:t>It might have seemed impertinent for the Mayor of an English provincial town to want to do something about a growing, explosive situation ... (but) he had the temerity to go over the heads of top politicians with an appeal to the grass roots of the community in each of these towns</w:t>
      </w:r>
      <w:r>
        <w:t xml:space="preserve">." </w:t>
      </w:r>
    </w:p>
    <w:p w14:paraId="2806D007" w14:textId="0196BD40" w:rsidR="00C91194" w:rsidRDefault="00664A6E" w:rsidP="00664A6E">
      <w:pPr>
        <w:jc w:val="both"/>
      </w:pPr>
      <w:r>
        <w:t xml:space="preserve">The outcome was that “The Lord Mayor's Conference” was convened in Coventry which issued a </w:t>
      </w:r>
      <w:r w:rsidR="000E50D7">
        <w:t>9-</w:t>
      </w:r>
      <w:r>
        <w:t xml:space="preserve">Point </w:t>
      </w:r>
      <w:r w:rsidR="000E50D7">
        <w:t>‘</w:t>
      </w:r>
      <w:r>
        <w:t>Peace Appeal</w:t>
      </w:r>
      <w:r w:rsidR="000E50D7">
        <w:t>’</w:t>
      </w:r>
      <w:r>
        <w:t>. This stressed the importance of "people</w:t>
      </w:r>
      <w:r w:rsidR="00C91194">
        <w:t>-</w:t>
      </w:r>
      <w:r>
        <w:t>to</w:t>
      </w:r>
      <w:r w:rsidR="00C91194">
        <w:t>-</w:t>
      </w:r>
      <w:r>
        <w:t>people" contacts and urged local authorities to widen the links of international friendship to include professional, cultural and educational bodies</w:t>
      </w:r>
      <w:r w:rsidR="00C91194">
        <w:t xml:space="preserve"> –</w:t>
      </w:r>
      <w:r>
        <w:t xml:space="preserve"> </w:t>
      </w:r>
    </w:p>
    <w:p w14:paraId="760BB7F4" w14:textId="66C1F46C" w:rsidR="00664A6E" w:rsidRDefault="00664A6E" w:rsidP="00C91194">
      <w:pPr>
        <w:jc w:val="center"/>
      </w:pPr>
      <w:r>
        <w:t>"</w:t>
      </w:r>
      <w:r w:rsidR="00C91194">
        <w:rPr>
          <w:i/>
          <w:iCs/>
        </w:rPr>
        <w:t>S</w:t>
      </w:r>
      <w:r w:rsidRPr="00C91194">
        <w:rPr>
          <w:i/>
          <w:iCs/>
        </w:rPr>
        <w:t>o that we can at least begin to understand one another</w:t>
      </w:r>
      <w:r>
        <w:t>"</w:t>
      </w:r>
    </w:p>
    <w:p w14:paraId="34EABA14" w14:textId="4A7BE99B" w:rsidR="00664A6E" w:rsidRDefault="00664A6E" w:rsidP="00664A6E">
      <w:pPr>
        <w:jc w:val="both"/>
      </w:pPr>
      <w:r>
        <w:t xml:space="preserve">Point </w:t>
      </w:r>
      <w:r w:rsidR="000E50D7">
        <w:t>S</w:t>
      </w:r>
      <w:r>
        <w:t xml:space="preserve">ix </w:t>
      </w:r>
      <w:r w:rsidR="000E50D7">
        <w:t xml:space="preserve">of the ‘Appeal’ </w:t>
      </w:r>
      <w:r>
        <w:t xml:space="preserve">stated: </w:t>
      </w:r>
    </w:p>
    <w:p w14:paraId="68C34FAD" w14:textId="08F6535E" w:rsidR="00664A6E" w:rsidRDefault="00664A6E" w:rsidP="00664A6E">
      <w:pPr>
        <w:jc w:val="both"/>
      </w:pPr>
      <w:r>
        <w:t>"</w:t>
      </w:r>
      <w:r w:rsidRPr="000E50D7">
        <w:rPr>
          <w:i/>
          <w:iCs/>
        </w:rPr>
        <w:t>We recognise that we are only ordinary people</w:t>
      </w:r>
      <w:r w:rsidR="000E50D7">
        <w:rPr>
          <w:i/>
          <w:iCs/>
        </w:rPr>
        <w:t xml:space="preserve">, </w:t>
      </w:r>
      <w:r w:rsidRPr="000E50D7">
        <w:rPr>
          <w:i/>
          <w:iCs/>
        </w:rPr>
        <w:t xml:space="preserve">but we believe that we represent the feelings of a vast number of ordinary citizens. It is not sufficient to leave the discussion of problems to top </w:t>
      </w:r>
      <w:r w:rsidR="000E50D7">
        <w:rPr>
          <w:i/>
          <w:iCs/>
        </w:rPr>
        <w:t>s</w:t>
      </w:r>
      <w:r w:rsidRPr="000E50D7">
        <w:rPr>
          <w:i/>
          <w:iCs/>
        </w:rPr>
        <w:t xml:space="preserve">ummit levels. This is an irresponsible attitude. All of us must do everything in our power to study </w:t>
      </w:r>
      <w:r w:rsidRPr="000E50D7">
        <w:rPr>
          <w:i/>
          <w:iCs/>
        </w:rPr>
        <w:lastRenderedPageBreak/>
        <w:t>the facts, to believe the best of our neighbours, to refuse to indulge in negative talk or thinking</w:t>
      </w:r>
      <w:r>
        <w:t xml:space="preserve"> ... " </w:t>
      </w:r>
    </w:p>
    <w:p w14:paraId="7D69D0BC" w14:textId="667431F8" w:rsidR="00664A6E" w:rsidRDefault="00664A6E" w:rsidP="00664A6E">
      <w:pPr>
        <w:jc w:val="both"/>
      </w:pPr>
      <w:r>
        <w:t xml:space="preserve">In the following year the proposal for a permanent peace organisation received community support at a delegate meeting in </w:t>
      </w:r>
      <w:r w:rsidRPr="00DE778D">
        <w:rPr>
          <w:bCs/>
        </w:rPr>
        <w:t>March 1962</w:t>
      </w:r>
      <w:r>
        <w:rPr>
          <w:b/>
        </w:rPr>
        <w:t xml:space="preserve"> </w:t>
      </w:r>
      <w:r>
        <w:t xml:space="preserve">and, at a further meeting in St Mary's Hall, a </w:t>
      </w:r>
      <w:r w:rsidR="000E50D7">
        <w:t>‘C</w:t>
      </w:r>
      <w:r>
        <w:t>onstitution</w:t>
      </w:r>
      <w:r w:rsidR="000E50D7">
        <w:t>’</w:t>
      </w:r>
      <w:r>
        <w:t xml:space="preserve"> was approved. In </w:t>
      </w:r>
      <w:r w:rsidRPr="000E50D7">
        <w:rPr>
          <w:bCs/>
        </w:rPr>
        <w:t>October of the same year,</w:t>
      </w:r>
      <w:r>
        <w:t xml:space="preserve"> the Cold War almost turned into real, atomic war, when the Soviet Union provided Cuba with missile equipment which could be viewed as designed for </w:t>
      </w:r>
      <w:r w:rsidR="00C91194">
        <w:t xml:space="preserve">either </w:t>
      </w:r>
      <w:r>
        <w:t xml:space="preserve">defensive or offensive </w:t>
      </w:r>
      <w:r w:rsidR="00C91194">
        <w:t>use</w:t>
      </w:r>
      <w:r>
        <w:t xml:space="preserve">. </w:t>
      </w:r>
    </w:p>
    <w:p w14:paraId="5C5B2B02" w14:textId="79875BE5" w:rsidR="00664A6E" w:rsidRDefault="00664A6E" w:rsidP="00664A6E">
      <w:pPr>
        <w:jc w:val="both"/>
      </w:pPr>
      <w:r>
        <w:t xml:space="preserve">The new organisation was called a </w:t>
      </w:r>
      <w:r w:rsidR="000E50D7">
        <w:t>‘C</w:t>
      </w:r>
      <w:r>
        <w:t>ommittee</w:t>
      </w:r>
      <w:r w:rsidR="000E50D7">
        <w:t>’</w:t>
      </w:r>
      <w:r>
        <w:t xml:space="preserve"> because it consisted of representatives of an extremely wide range of community bodies - about eighty-five in all - including the </w:t>
      </w:r>
      <w:r w:rsidR="000E50D7">
        <w:t xml:space="preserve">Coventry Cathedral and the </w:t>
      </w:r>
      <w:r>
        <w:t xml:space="preserve">Roman Catholic Church, the Free Churches and </w:t>
      </w:r>
      <w:r w:rsidR="00F81D5C">
        <w:t xml:space="preserve">The </w:t>
      </w:r>
      <w:r>
        <w:t xml:space="preserve">Quakers, the United Nations Association, the Mid-Warwickshire Federation of Townswomen's Guilds, the Business and Professional Women's Club, Coventry French Circle, Godiva Harriers, the College of Education, Coventry Works Football Alliance, Coventry Teachers' Association, Coventry and District Angling Association, and many trade union bodies. </w:t>
      </w:r>
    </w:p>
    <w:p w14:paraId="4A00BBED" w14:textId="3D45261A" w:rsidR="00664A6E" w:rsidRDefault="00664A6E" w:rsidP="00664A6E">
      <w:pPr>
        <w:jc w:val="both"/>
      </w:pPr>
      <w:r>
        <w:t>Most of the political parties were represented</w:t>
      </w:r>
      <w:r w:rsidR="00C91194">
        <w:t xml:space="preserve">, </w:t>
      </w:r>
      <w:r>
        <w:t xml:space="preserve">but </w:t>
      </w:r>
      <w:r w:rsidR="001F5517">
        <w:t xml:space="preserve">the </w:t>
      </w:r>
      <w:r w:rsidR="001F5517" w:rsidRPr="001F5517">
        <w:t>Coventry Committee for International Understanding (C.C.I.U.)</w:t>
      </w:r>
      <w:r w:rsidR="001F5517">
        <w:t xml:space="preserve"> </w:t>
      </w:r>
      <w:r>
        <w:t xml:space="preserve">never followed </w:t>
      </w:r>
      <w:r w:rsidR="00C91194">
        <w:t xml:space="preserve">any </w:t>
      </w:r>
      <w:r>
        <w:t>party</w:t>
      </w:r>
      <w:r w:rsidR="00C91194">
        <w:t>-</w:t>
      </w:r>
      <w:r>
        <w:t xml:space="preserve">political agendas. Its keynote, in the words of Mr. Will Rose, the </w:t>
      </w:r>
      <w:r w:rsidR="00C91194">
        <w:t>V</w:t>
      </w:r>
      <w:r>
        <w:t>ice-</w:t>
      </w:r>
      <w:r w:rsidR="00C91194">
        <w:t>C</w:t>
      </w:r>
      <w:r>
        <w:t>hairman, was that "</w:t>
      </w:r>
      <w:r w:rsidR="00C91194">
        <w:rPr>
          <w:i/>
          <w:iCs/>
        </w:rPr>
        <w:t>I</w:t>
      </w:r>
      <w:r w:rsidRPr="00951C9B">
        <w:rPr>
          <w:i/>
          <w:iCs/>
        </w:rPr>
        <w:t>nternational friendship and understanding</w:t>
      </w:r>
      <w:r w:rsidR="00951C9B">
        <w:rPr>
          <w:i/>
          <w:iCs/>
        </w:rPr>
        <w:t xml:space="preserve">, </w:t>
      </w:r>
      <w:r w:rsidRPr="00951C9B">
        <w:rPr>
          <w:i/>
          <w:iCs/>
        </w:rPr>
        <w:t>to be valuable</w:t>
      </w:r>
      <w:r w:rsidR="00951C9B">
        <w:rPr>
          <w:i/>
          <w:iCs/>
        </w:rPr>
        <w:t xml:space="preserve">, </w:t>
      </w:r>
      <w:r w:rsidRPr="00951C9B">
        <w:rPr>
          <w:i/>
          <w:iCs/>
        </w:rPr>
        <w:t>must not be limited by prejudices</w:t>
      </w:r>
      <w:r>
        <w:t>."</w:t>
      </w:r>
      <w:r w:rsidR="00C91194">
        <w:t xml:space="preserve"> I</w:t>
      </w:r>
      <w:r>
        <w:t>t admitted individual members</w:t>
      </w:r>
      <w:r w:rsidR="00C91194">
        <w:t xml:space="preserve"> </w:t>
      </w:r>
      <w:proofErr w:type="gramStart"/>
      <w:r w:rsidR="00C91194">
        <w:t>later on</w:t>
      </w:r>
      <w:proofErr w:type="gramEnd"/>
      <w:r w:rsidR="00F81D5C">
        <w:t xml:space="preserve">, </w:t>
      </w:r>
      <w:r>
        <w:t xml:space="preserve">as well as representatives of organisations. </w:t>
      </w:r>
    </w:p>
    <w:p w14:paraId="4C1ED901" w14:textId="77777777" w:rsidR="001F5517" w:rsidRDefault="001F5517" w:rsidP="00664A6E">
      <w:pPr>
        <w:jc w:val="both"/>
      </w:pPr>
    </w:p>
    <w:p w14:paraId="02EE1188" w14:textId="14208278" w:rsidR="00E55B23" w:rsidRDefault="00664A6E" w:rsidP="00664A6E">
      <w:pPr>
        <w:jc w:val="both"/>
      </w:pPr>
      <w:r>
        <w:lastRenderedPageBreak/>
        <w:t xml:space="preserve">At an early stage, the Principal of Coventry Art College, David Bethel, designed a badge showing </w:t>
      </w:r>
      <w:r w:rsidR="00C91194">
        <w:t>‘T</w:t>
      </w:r>
      <w:r>
        <w:t xml:space="preserve">he </w:t>
      </w:r>
      <w:r w:rsidR="00951C9B">
        <w:t>P</w:t>
      </w:r>
      <w:r>
        <w:t>hoenix</w:t>
      </w:r>
      <w:r w:rsidR="00951C9B">
        <w:t>’</w:t>
      </w:r>
      <w:r>
        <w:t xml:space="preserve"> </w:t>
      </w:r>
      <w:r w:rsidR="00951C9B">
        <w:t>r</w:t>
      </w:r>
      <w:r>
        <w:t xml:space="preserve">eborn from the flames </w:t>
      </w:r>
      <w:r w:rsidR="00C91194">
        <w:t>and</w:t>
      </w:r>
      <w:r>
        <w:t xml:space="preserve"> ashes</w:t>
      </w:r>
      <w:r w:rsidR="00C91194">
        <w:t xml:space="preserve">, </w:t>
      </w:r>
      <w:r>
        <w:t xml:space="preserve">surrounded by olive branches. </w:t>
      </w:r>
    </w:p>
    <w:p w14:paraId="2AA34BEA" w14:textId="5049E907" w:rsidR="00E55B23" w:rsidRDefault="00E55B23" w:rsidP="00E55B23">
      <w:pPr>
        <w:jc w:val="center"/>
      </w:pPr>
      <w:r>
        <w:rPr>
          <w:noProof/>
        </w:rPr>
        <w:drawing>
          <wp:inline distT="0" distB="0" distL="0" distR="0" wp14:anchorId="28E52315" wp14:editId="4543ACD3">
            <wp:extent cx="2010103" cy="2010103"/>
            <wp:effectExtent l="0" t="0" r="0" b="0"/>
            <wp:docPr id="1486809970" name="Picture 1" descr="A picture containing sketch, drawing, clipart, line 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809970" name="Picture 1" descr="A picture containing sketch, drawing, clipart, line 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31218" cy="2031218"/>
                    </a:xfrm>
                    <a:prstGeom prst="rect">
                      <a:avLst/>
                    </a:prstGeom>
                  </pic:spPr>
                </pic:pic>
              </a:graphicData>
            </a:graphic>
          </wp:inline>
        </w:drawing>
      </w:r>
    </w:p>
    <w:p w14:paraId="5215D1A9" w14:textId="1E0FD4F8" w:rsidR="00664A6E" w:rsidRDefault="00664A6E" w:rsidP="00664A6E">
      <w:pPr>
        <w:jc w:val="both"/>
      </w:pPr>
      <w:r>
        <w:t xml:space="preserve">A list was drawn up of people who </w:t>
      </w:r>
      <w:r w:rsidR="00951C9B">
        <w:t>were</w:t>
      </w:r>
      <w:r>
        <w:t xml:space="preserve"> willing to offer hospitality to visitors from overseas</w:t>
      </w:r>
      <w:r w:rsidR="00951C9B">
        <w:t xml:space="preserve"> and a</w:t>
      </w:r>
      <w:r>
        <w:t xml:space="preserve">ll towns with which Coventry had friendship links were informed of the </w:t>
      </w:r>
      <w:r w:rsidR="00C91194">
        <w:t>creation</w:t>
      </w:r>
      <w:r>
        <w:t xml:space="preserve"> of the Committee and invited to </w:t>
      </w:r>
      <w:r w:rsidR="00C91194">
        <w:t>establish</w:t>
      </w:r>
      <w:r>
        <w:t xml:space="preserve"> relations with it.</w:t>
      </w:r>
    </w:p>
    <w:p w14:paraId="50B58F74" w14:textId="1E716D6A" w:rsidR="00664A6E" w:rsidRDefault="00664A6E" w:rsidP="00664A6E">
      <w:pPr>
        <w:jc w:val="both"/>
      </w:pPr>
      <w:r>
        <w:t xml:space="preserve">Within little over a year, the Kiel Youth Orchestra, a delegation from Volgograd, and larger groups from Czechoslovakia and Meschede in Germany's Sauerland were received in Coventry. An exhibition of </w:t>
      </w:r>
      <w:r w:rsidR="00C91194">
        <w:t>‘C</w:t>
      </w:r>
      <w:r>
        <w:t xml:space="preserve">hildren's </w:t>
      </w:r>
      <w:r w:rsidR="00C91194">
        <w:t>A</w:t>
      </w:r>
      <w:r>
        <w:t>rt</w:t>
      </w:r>
      <w:r w:rsidR="00C91194">
        <w:t>’</w:t>
      </w:r>
      <w:r>
        <w:t xml:space="preserve"> was organised in the early years </w:t>
      </w:r>
      <w:r w:rsidR="00C91194">
        <w:t>with</w:t>
      </w:r>
      <w:r>
        <w:t xml:space="preserve"> the pictures c</w:t>
      </w:r>
      <w:r w:rsidR="00C91194">
        <w:t>o</w:t>
      </w:r>
      <w:r>
        <w:t>m</w:t>
      </w:r>
      <w:r w:rsidR="00C91194">
        <w:t>ing</w:t>
      </w:r>
      <w:r>
        <w:t xml:space="preserve"> from sixteen towns in three continents. After 20,000 people had seen the</w:t>
      </w:r>
      <w:r w:rsidR="00C91194">
        <w:t>se</w:t>
      </w:r>
      <w:r>
        <w:t xml:space="preserve"> in the Herbert Art Gallery, they </w:t>
      </w:r>
      <w:r w:rsidR="00C91194">
        <w:t>embark</w:t>
      </w:r>
      <w:r>
        <w:t xml:space="preserve">ed on a tour of other towns in Europe </w:t>
      </w:r>
      <w:r w:rsidR="00C91194">
        <w:t>which</w:t>
      </w:r>
      <w:r>
        <w:t xml:space="preserve"> lasted for at least two years. The </w:t>
      </w:r>
      <w:r w:rsidR="00C91194">
        <w:t>‘I</w:t>
      </w:r>
      <w:r>
        <w:t xml:space="preserve">nternational </w:t>
      </w:r>
      <w:r w:rsidR="00C91194">
        <w:t>C</w:t>
      </w:r>
      <w:r>
        <w:t xml:space="preserve">hildren's </w:t>
      </w:r>
      <w:r w:rsidR="00C91194">
        <w:t>C</w:t>
      </w:r>
      <w:r>
        <w:t>amp</w:t>
      </w:r>
      <w:r w:rsidR="00C91194">
        <w:t>’</w:t>
      </w:r>
      <w:r>
        <w:t xml:space="preserve"> at Corley, organised by the </w:t>
      </w:r>
      <w:r w:rsidR="00C91194">
        <w:t>C</w:t>
      </w:r>
      <w:r>
        <w:t xml:space="preserve">ity </w:t>
      </w:r>
      <w:r w:rsidR="00C91194">
        <w:t>C</w:t>
      </w:r>
      <w:r>
        <w:t xml:space="preserve">ouncil in </w:t>
      </w:r>
      <w:r w:rsidRPr="00DE778D">
        <w:rPr>
          <w:bCs/>
        </w:rPr>
        <w:t>1965</w:t>
      </w:r>
      <w:r>
        <w:t xml:space="preserve">, brought together </w:t>
      </w:r>
      <w:r>
        <w:lastRenderedPageBreak/>
        <w:t xml:space="preserve">forty-six children and ten adults from seven different countries. </w:t>
      </w:r>
    </w:p>
    <w:p w14:paraId="4FA052CC" w14:textId="3C85457D" w:rsidR="00664A6E" w:rsidRDefault="00664A6E" w:rsidP="00664A6E">
      <w:pPr>
        <w:jc w:val="both"/>
      </w:pPr>
      <w:r>
        <w:t>Over the years, C</w:t>
      </w:r>
      <w:r w:rsidR="00C56ECC">
        <w:t>.</w:t>
      </w:r>
      <w:r>
        <w:t>C</w:t>
      </w:r>
      <w:r w:rsidR="00C56ECC">
        <w:t>.</w:t>
      </w:r>
      <w:r>
        <w:t>I</w:t>
      </w:r>
      <w:r w:rsidR="00C56ECC">
        <w:t>.</w:t>
      </w:r>
      <w:r>
        <w:t>U</w:t>
      </w:r>
      <w:r w:rsidR="00C56ECC">
        <w:t>.</w:t>
      </w:r>
      <w:r>
        <w:t xml:space="preserve"> sent groups to and received groups from </w:t>
      </w:r>
      <w:proofErr w:type="gramStart"/>
      <w:r>
        <w:t>a large number of</w:t>
      </w:r>
      <w:proofErr w:type="gramEnd"/>
      <w:r>
        <w:t xml:space="preserve"> towns, </w:t>
      </w:r>
      <w:r w:rsidR="00C91194">
        <w:t>main</w:t>
      </w:r>
      <w:r>
        <w:t xml:space="preserve">ly in Europe, including </w:t>
      </w:r>
      <w:r w:rsidR="00C91194">
        <w:t xml:space="preserve">from </w:t>
      </w:r>
      <w:r>
        <w:t xml:space="preserve">Caen, St Etienne, Graz and Bologna, as well as </w:t>
      </w:r>
      <w:r w:rsidR="00C91194">
        <w:t xml:space="preserve">from </w:t>
      </w:r>
      <w:r>
        <w:t>the ever-present Kiel and Meschede. Exchanges also t</w:t>
      </w:r>
      <w:r w:rsidR="00C91194">
        <w:t>oo</w:t>
      </w:r>
      <w:r>
        <w:t>k place with the twinned town</w:t>
      </w:r>
      <w:r w:rsidR="00C91194">
        <w:t>s</w:t>
      </w:r>
      <w:r>
        <w:t xml:space="preserve"> of Coventry,</w:t>
      </w:r>
      <w:r w:rsidR="00C91194">
        <w:t xml:space="preserve"> Connecticut and Coventry, </w:t>
      </w:r>
      <w:r>
        <w:t xml:space="preserve">Rhode Island, USA. </w:t>
      </w:r>
    </w:p>
    <w:p w14:paraId="55154DD3" w14:textId="0F77E35F" w:rsidR="0072109B" w:rsidRDefault="00D543A5" w:rsidP="00664A6E">
      <w:pPr>
        <w:jc w:val="both"/>
      </w:pPr>
      <w:r>
        <w:t>An early concern of the</w:t>
      </w:r>
      <w:r w:rsidR="00664A6E">
        <w:t xml:space="preserve"> </w:t>
      </w:r>
      <w:r>
        <w:t xml:space="preserve">C.C.I.U. was </w:t>
      </w:r>
      <w:r w:rsidR="00664A6E">
        <w:t>how to maintain a youth presence in the organisation</w:t>
      </w:r>
      <w:r>
        <w:t xml:space="preserve"> </w:t>
      </w:r>
      <w:r w:rsidR="0072109B" w:rsidRPr="0072109B">
        <w:t>and there were many visits abroad by</w:t>
      </w:r>
      <w:r w:rsidR="00C91194">
        <w:t xml:space="preserve">, for example, </w:t>
      </w:r>
      <w:r w:rsidR="0072109B" w:rsidRPr="0072109B">
        <w:t>young people</w:t>
      </w:r>
      <w:r w:rsidR="00C91194">
        <w:t xml:space="preserve"> </w:t>
      </w:r>
      <w:r w:rsidR="0072109B">
        <w:t xml:space="preserve">travelling </w:t>
      </w:r>
      <w:r w:rsidR="0072109B" w:rsidRPr="0072109B">
        <w:t>to Kiel to play a football match</w:t>
      </w:r>
      <w:r w:rsidR="0072109B">
        <w:t xml:space="preserve">, </w:t>
      </w:r>
      <w:r w:rsidR="0072109B" w:rsidRPr="0072109B">
        <w:t xml:space="preserve">or to </w:t>
      </w:r>
      <w:r w:rsidR="0072109B">
        <w:t xml:space="preserve">Arnhem to </w:t>
      </w:r>
      <w:r w:rsidR="0072109B" w:rsidRPr="0072109B">
        <w:t xml:space="preserve">present </w:t>
      </w:r>
      <w:r w:rsidR="0072109B">
        <w:t>English folk</w:t>
      </w:r>
      <w:r w:rsidR="001F5517">
        <w:t>-</w:t>
      </w:r>
      <w:r w:rsidR="0072109B" w:rsidRPr="0072109B">
        <w:t xml:space="preserve">dancing. However, it was often difficult to build on </w:t>
      </w:r>
      <w:r w:rsidR="0072109B">
        <w:t xml:space="preserve">such </w:t>
      </w:r>
      <w:r w:rsidR="0072109B" w:rsidRPr="0072109B">
        <w:t xml:space="preserve">exchanges after </w:t>
      </w:r>
      <w:r w:rsidR="0072109B">
        <w:t>the</w:t>
      </w:r>
      <w:r w:rsidR="0072109B" w:rsidRPr="0072109B">
        <w:t xml:space="preserve"> initial event.</w:t>
      </w:r>
    </w:p>
    <w:p w14:paraId="74CC4319" w14:textId="5B36FD68" w:rsidR="00D543A5" w:rsidRDefault="00D543A5" w:rsidP="00D543A5">
      <w:pPr>
        <w:jc w:val="center"/>
      </w:pPr>
      <w:r>
        <w:t>*</w:t>
      </w:r>
    </w:p>
    <w:p w14:paraId="78062520" w14:textId="6A41E2F6" w:rsidR="0072109B" w:rsidRDefault="00664A6E" w:rsidP="00664A6E">
      <w:pPr>
        <w:jc w:val="both"/>
      </w:pPr>
      <w:r>
        <w:t xml:space="preserve">Rather, the </w:t>
      </w:r>
      <w:r w:rsidR="0072109B" w:rsidRPr="0072109B">
        <w:t>maintenance of C</w:t>
      </w:r>
      <w:r w:rsidR="001F5517">
        <w:t>.</w:t>
      </w:r>
      <w:r w:rsidR="0072109B" w:rsidRPr="0072109B">
        <w:t>A</w:t>
      </w:r>
      <w:r w:rsidR="001F5517">
        <w:t>.</w:t>
      </w:r>
      <w:r w:rsidR="0072109B" w:rsidRPr="0072109B">
        <w:t>I</w:t>
      </w:r>
      <w:r w:rsidR="001F5517">
        <w:t>.</w:t>
      </w:r>
      <w:r w:rsidR="0072109B" w:rsidRPr="0072109B">
        <w:t>F</w:t>
      </w:r>
      <w:r w:rsidR="001F5517">
        <w:t>.</w:t>
      </w:r>
      <w:r w:rsidR="0072109B" w:rsidRPr="0072109B">
        <w:t xml:space="preserve"> as an organisation has tended to draw on the commitment of a core of older people, initially those strongly motivated by their experiences of World War Two. Subsequently, it has been supported by those enthused by the idealism of international friendship and understanding and by the pleasure and delight of close companionship with people of other countries and societies in their own homes.</w:t>
      </w:r>
    </w:p>
    <w:p w14:paraId="1B9F2C55" w14:textId="77777777" w:rsidR="00DE03EE" w:rsidRDefault="00DE03EE" w:rsidP="00D543A5">
      <w:pPr>
        <w:jc w:val="center"/>
        <w:rPr>
          <w:b/>
        </w:rPr>
      </w:pPr>
    </w:p>
    <w:p w14:paraId="42596620" w14:textId="77777777" w:rsidR="00DE03EE" w:rsidRDefault="00DE03EE" w:rsidP="00D543A5">
      <w:pPr>
        <w:jc w:val="center"/>
        <w:rPr>
          <w:b/>
        </w:rPr>
      </w:pPr>
    </w:p>
    <w:p w14:paraId="428D2201" w14:textId="77777777" w:rsidR="00DE03EE" w:rsidRDefault="00DE03EE" w:rsidP="00D543A5">
      <w:pPr>
        <w:jc w:val="center"/>
        <w:rPr>
          <w:b/>
        </w:rPr>
      </w:pPr>
    </w:p>
    <w:p w14:paraId="10496DCA" w14:textId="77777777" w:rsidR="000F7EEC" w:rsidRDefault="000F7EEC" w:rsidP="000F7EEC">
      <w:pPr>
        <w:rPr>
          <w:b/>
        </w:rPr>
      </w:pPr>
    </w:p>
    <w:p w14:paraId="68B70D8E" w14:textId="0A4EE8E6" w:rsidR="00D543A5" w:rsidRPr="00D543A5" w:rsidRDefault="00D543A5" w:rsidP="000F7EEC">
      <w:pPr>
        <w:jc w:val="center"/>
        <w:rPr>
          <w:b/>
        </w:rPr>
      </w:pPr>
      <w:r>
        <w:rPr>
          <w:b/>
        </w:rPr>
        <w:lastRenderedPageBreak/>
        <w:t>Sixt</w:t>
      </w:r>
      <w:r w:rsidRPr="009E0D56">
        <w:rPr>
          <w:b/>
        </w:rPr>
        <w:t>y years on</w:t>
      </w:r>
    </w:p>
    <w:p w14:paraId="2D451601" w14:textId="0C69FF5F" w:rsidR="00664A6E" w:rsidRDefault="00664A6E" w:rsidP="00664A6E">
      <w:pPr>
        <w:jc w:val="both"/>
      </w:pPr>
      <w:r>
        <w:t>Exchange visits as understood by C</w:t>
      </w:r>
      <w:r w:rsidR="00D543A5">
        <w:t>.</w:t>
      </w:r>
      <w:r>
        <w:t>A</w:t>
      </w:r>
      <w:r w:rsidR="00D543A5">
        <w:t>.</w:t>
      </w:r>
      <w:r w:rsidR="001F5517">
        <w:t>I</w:t>
      </w:r>
      <w:r w:rsidR="00D543A5">
        <w:t>.</w:t>
      </w:r>
      <w:r>
        <w:t>F</w:t>
      </w:r>
      <w:r w:rsidR="00D543A5">
        <w:t>.</w:t>
      </w:r>
      <w:r>
        <w:t xml:space="preserve"> are very different from the experience garnered by staying in a hotel, in which contact with the local people may extend little further than the exchange of a few words with the receptionist or the barman. A visitor from C</w:t>
      </w:r>
      <w:r w:rsidR="00D543A5">
        <w:t>.</w:t>
      </w:r>
      <w:r>
        <w:t>A</w:t>
      </w:r>
      <w:r w:rsidR="00D543A5">
        <w:t>.</w:t>
      </w:r>
      <w:r w:rsidR="001F5517">
        <w:t>I</w:t>
      </w:r>
      <w:r w:rsidR="00D543A5">
        <w:t>.</w:t>
      </w:r>
      <w:r>
        <w:t>F</w:t>
      </w:r>
      <w:r w:rsidR="00D543A5">
        <w:t>.</w:t>
      </w:r>
      <w:r>
        <w:t xml:space="preserve"> usually stays with a family </w:t>
      </w:r>
      <w:r w:rsidR="00FD27FC">
        <w:t xml:space="preserve">enabling them to </w:t>
      </w:r>
      <w:r>
        <w:t>begin to understand their thinking and way of life. English is commonly understood, but foreign language skills</w:t>
      </w:r>
      <w:r w:rsidR="00FD27FC">
        <w:t xml:space="preserve"> </w:t>
      </w:r>
      <w:r>
        <w:t xml:space="preserve">can be brushed up and can </w:t>
      </w:r>
      <w:r w:rsidR="00F81D5C">
        <w:t xml:space="preserve">prove to </w:t>
      </w:r>
      <w:r>
        <w:t xml:space="preserve">be more useful than expected. </w:t>
      </w:r>
      <w:r w:rsidR="00D543A5">
        <w:t>Eating and d</w:t>
      </w:r>
      <w:r>
        <w:t>rinking together, walking with new friends in new environments</w:t>
      </w:r>
      <w:r w:rsidR="00D543A5">
        <w:t xml:space="preserve">, </w:t>
      </w:r>
      <w:r>
        <w:t xml:space="preserve">and sharing </w:t>
      </w:r>
      <w:r w:rsidR="00D543A5">
        <w:t xml:space="preserve">in </w:t>
      </w:r>
      <w:r>
        <w:t>new cultural experiences</w:t>
      </w:r>
      <w:r w:rsidR="00FD27FC">
        <w:t xml:space="preserve">, </w:t>
      </w:r>
      <w:r>
        <w:t xml:space="preserve">cements friendships, which often last for long after the visit </w:t>
      </w:r>
      <w:r w:rsidR="00D543A5">
        <w:t>ha</w:t>
      </w:r>
      <w:r>
        <w:t xml:space="preserve">s ended. </w:t>
      </w:r>
    </w:p>
    <w:p w14:paraId="72E737DE" w14:textId="0C447C03" w:rsidR="00664A6E" w:rsidRPr="009E0D56" w:rsidRDefault="00664A6E" w:rsidP="00337A0F">
      <w:pPr>
        <w:jc w:val="both"/>
      </w:pPr>
      <w:r w:rsidRPr="009E0D56">
        <w:t xml:space="preserve">The pattern of exchange visits and talks at general meetings has </w:t>
      </w:r>
      <w:r w:rsidR="00FD27FC">
        <w:t xml:space="preserve">also </w:t>
      </w:r>
      <w:r w:rsidRPr="009E0D56">
        <w:t xml:space="preserve">lasted, </w:t>
      </w:r>
      <w:r w:rsidR="00A3059F">
        <w:t>even</w:t>
      </w:r>
      <w:r w:rsidRPr="009E0D56">
        <w:t xml:space="preserve"> </w:t>
      </w:r>
      <w:r w:rsidR="00A3059F">
        <w:t xml:space="preserve">while </w:t>
      </w:r>
      <w:r w:rsidRPr="009E0D56">
        <w:t>C</w:t>
      </w:r>
      <w:r w:rsidR="00D543A5">
        <w:t>.</w:t>
      </w:r>
      <w:r w:rsidRPr="009E0D56">
        <w:t>A</w:t>
      </w:r>
      <w:r w:rsidR="00D543A5">
        <w:t>.</w:t>
      </w:r>
      <w:r w:rsidRPr="009E0D56">
        <w:t>I</w:t>
      </w:r>
      <w:r w:rsidR="00D543A5">
        <w:t>.</w:t>
      </w:r>
      <w:r w:rsidRPr="009E0D56">
        <w:t>F</w:t>
      </w:r>
      <w:r w:rsidR="00D543A5">
        <w:t>.</w:t>
      </w:r>
      <w:r w:rsidRPr="009E0D56">
        <w:t xml:space="preserve">’s membership has </w:t>
      </w:r>
      <w:r>
        <w:t>ebbed and flowed</w:t>
      </w:r>
      <w:r w:rsidRPr="009E0D56">
        <w:t xml:space="preserve">. </w:t>
      </w:r>
      <w:r>
        <w:t xml:space="preserve">As </w:t>
      </w:r>
      <w:r w:rsidRPr="009E0D56">
        <w:t xml:space="preserve">there were so few affiliated organisations, it seemed inappropriate to refer to the organisation as a </w:t>
      </w:r>
      <w:r w:rsidR="00D543A5">
        <w:t>‘</w:t>
      </w:r>
      <w:r w:rsidR="00FD27FC">
        <w:t>C</w:t>
      </w:r>
      <w:r w:rsidRPr="009E0D56">
        <w:t>ommittee</w:t>
      </w:r>
      <w:r w:rsidR="00D543A5">
        <w:t>’</w:t>
      </w:r>
      <w:r w:rsidRPr="009E0D56">
        <w:t xml:space="preserve"> and so its name was changed from </w:t>
      </w:r>
      <w:r w:rsidR="00FD27FC">
        <w:t>the Coventry Committee for International Understanding (</w:t>
      </w:r>
      <w:r w:rsidRPr="009E0D56">
        <w:t>C</w:t>
      </w:r>
      <w:r w:rsidR="00D543A5">
        <w:t>.</w:t>
      </w:r>
      <w:r w:rsidRPr="009E0D56">
        <w:t>C</w:t>
      </w:r>
      <w:r w:rsidR="00D543A5">
        <w:t>.</w:t>
      </w:r>
      <w:r w:rsidRPr="009E0D56">
        <w:t>I</w:t>
      </w:r>
      <w:r w:rsidR="00D543A5">
        <w:t>.</w:t>
      </w:r>
      <w:r w:rsidRPr="009E0D56">
        <w:t>U</w:t>
      </w:r>
      <w:r w:rsidR="00D543A5">
        <w:t>.</w:t>
      </w:r>
      <w:r w:rsidR="00FD27FC">
        <w:t>)</w:t>
      </w:r>
      <w:r w:rsidRPr="009E0D56">
        <w:t xml:space="preserve"> to</w:t>
      </w:r>
      <w:r w:rsidR="00FD27FC">
        <w:t xml:space="preserve"> the </w:t>
      </w:r>
      <w:r w:rsidRPr="009E0D56">
        <w:t xml:space="preserve">Coventry Association </w:t>
      </w:r>
      <w:r>
        <w:t>for International Friendship</w:t>
      </w:r>
      <w:r w:rsidR="00FD27FC">
        <w:t xml:space="preserve"> (</w:t>
      </w:r>
      <w:r w:rsidR="00FD27FC" w:rsidRPr="009E0D56">
        <w:t>C</w:t>
      </w:r>
      <w:r w:rsidR="00FD27FC">
        <w:t>.</w:t>
      </w:r>
      <w:r w:rsidR="00FD27FC" w:rsidRPr="009E0D56">
        <w:t>A</w:t>
      </w:r>
      <w:r w:rsidR="00FD27FC">
        <w:t>.</w:t>
      </w:r>
      <w:r w:rsidR="00FD27FC" w:rsidRPr="009E0D56">
        <w:t>I</w:t>
      </w:r>
      <w:r w:rsidR="00FD27FC">
        <w:t>.</w:t>
      </w:r>
      <w:r w:rsidR="00FD27FC" w:rsidRPr="009E0D56">
        <w:t>F</w:t>
      </w:r>
      <w:r w:rsidR="00FD27FC">
        <w:t>.)</w:t>
      </w:r>
      <w:r>
        <w:t>.  Now, in the 21</w:t>
      </w:r>
      <w:r w:rsidRPr="00C129D2">
        <w:rPr>
          <w:vertAlign w:val="superscript"/>
        </w:rPr>
        <w:t>st</w:t>
      </w:r>
      <w:r>
        <w:t xml:space="preserve"> Century</w:t>
      </w:r>
      <w:r w:rsidR="00FD27FC">
        <w:t xml:space="preserve">, </w:t>
      </w:r>
      <w:r>
        <w:t>m</w:t>
      </w:r>
      <w:r w:rsidRPr="009E0D56">
        <w:t>any of the pioneers of C</w:t>
      </w:r>
      <w:r w:rsidR="00D543A5">
        <w:t>.</w:t>
      </w:r>
      <w:r w:rsidRPr="009E0D56">
        <w:t>C</w:t>
      </w:r>
      <w:r w:rsidR="00D543A5">
        <w:t>.</w:t>
      </w:r>
      <w:r w:rsidRPr="009E0D56">
        <w:t>I</w:t>
      </w:r>
      <w:r w:rsidR="00D543A5">
        <w:t>.</w:t>
      </w:r>
      <w:r w:rsidRPr="009E0D56">
        <w:t>U</w:t>
      </w:r>
      <w:r w:rsidR="00D543A5">
        <w:t>.</w:t>
      </w:r>
      <w:r w:rsidRPr="009E0D56">
        <w:t>/C</w:t>
      </w:r>
      <w:r w:rsidR="00D543A5">
        <w:t>.</w:t>
      </w:r>
      <w:r w:rsidRPr="009E0D56">
        <w:t>A</w:t>
      </w:r>
      <w:r w:rsidR="00D543A5">
        <w:t>.</w:t>
      </w:r>
      <w:r w:rsidRPr="009E0D56">
        <w:t>I</w:t>
      </w:r>
      <w:r w:rsidR="00D543A5">
        <w:t>.</w:t>
      </w:r>
      <w:r w:rsidRPr="009E0D56">
        <w:t>F</w:t>
      </w:r>
      <w:r w:rsidR="00D543A5">
        <w:t>.</w:t>
      </w:r>
      <w:r w:rsidRPr="009E0D56">
        <w:t xml:space="preserve"> have fallen away through natural causes.  People such as Councillor Dennis Berry, long-term </w:t>
      </w:r>
      <w:r w:rsidR="00FD27FC">
        <w:t>T</w:t>
      </w:r>
      <w:r w:rsidRPr="009E0D56">
        <w:t>reasurer John Humphries</w:t>
      </w:r>
      <w:r w:rsidR="00D543A5">
        <w:t xml:space="preserve">, </w:t>
      </w:r>
      <w:r>
        <w:t>member Hazel Lynn</w:t>
      </w:r>
      <w:r w:rsidR="00FD27FC">
        <w:t xml:space="preserve"> - </w:t>
      </w:r>
      <w:r w:rsidRPr="009E0D56">
        <w:t>a staunc</w:t>
      </w:r>
      <w:r>
        <w:t xml:space="preserve">h supporter of the aims of </w:t>
      </w:r>
      <w:r w:rsidR="00FD27FC">
        <w:t>both organisations -</w:t>
      </w:r>
      <w:r w:rsidR="001F5517">
        <w:t xml:space="preserve"> </w:t>
      </w:r>
      <w:r w:rsidR="00D543A5">
        <w:t xml:space="preserve">and previous </w:t>
      </w:r>
      <w:r w:rsidR="00FD27FC">
        <w:t>S</w:t>
      </w:r>
      <w:r w:rsidR="00D543A5">
        <w:t>ecretaries</w:t>
      </w:r>
      <w:r w:rsidR="001F5517">
        <w:t xml:space="preserve">, </w:t>
      </w:r>
      <w:r w:rsidR="00D543A5">
        <w:t xml:space="preserve">John Moore and Pat Trickett, </w:t>
      </w:r>
      <w:r w:rsidRPr="009E0D56">
        <w:t>fall in</w:t>
      </w:r>
      <w:r w:rsidR="00C56ECC">
        <w:t>to</w:t>
      </w:r>
      <w:r w:rsidRPr="009E0D56">
        <w:t xml:space="preserve"> the category of </w:t>
      </w:r>
      <w:r w:rsidR="00FD27FC">
        <w:t>those</w:t>
      </w:r>
      <w:r w:rsidRPr="009E0D56">
        <w:t xml:space="preserve"> </w:t>
      </w:r>
      <w:r w:rsidR="00FD27FC">
        <w:t>who are no longer with us</w:t>
      </w:r>
      <w:r w:rsidR="00FD27FC" w:rsidRPr="009E0D56">
        <w:t xml:space="preserve"> </w:t>
      </w:r>
      <w:r w:rsidR="00FD27FC">
        <w:t xml:space="preserve">but who are </w:t>
      </w:r>
      <w:r w:rsidRPr="009E0D56">
        <w:t>remember</w:t>
      </w:r>
      <w:r>
        <w:t>ed with gratitude and affection.</w:t>
      </w:r>
    </w:p>
    <w:p w14:paraId="536800D7" w14:textId="32740466" w:rsidR="00664A6E" w:rsidRPr="009E0D56" w:rsidRDefault="00664A6E" w:rsidP="00664A6E">
      <w:pPr>
        <w:jc w:val="both"/>
      </w:pPr>
      <w:r w:rsidRPr="009E0D56">
        <w:t>One rea</w:t>
      </w:r>
      <w:r>
        <w:t xml:space="preserve">son for the fall in membership was </w:t>
      </w:r>
      <w:r w:rsidRPr="009E0D56">
        <w:t>that</w:t>
      </w:r>
      <w:r w:rsidR="00D543A5">
        <w:t xml:space="preserve"> </w:t>
      </w:r>
      <w:r>
        <w:t>a</w:t>
      </w:r>
      <w:r w:rsidRPr="009E0D56">
        <w:t xml:space="preserve"> more relaxed international </w:t>
      </w:r>
      <w:r>
        <w:t>climate prevailed during the latter decades of the 20</w:t>
      </w:r>
      <w:r w:rsidRPr="00C129D2">
        <w:rPr>
          <w:vertAlign w:val="superscript"/>
        </w:rPr>
        <w:t>th</w:t>
      </w:r>
      <w:r>
        <w:t xml:space="preserve"> Century </w:t>
      </w:r>
      <w:r w:rsidR="0069661E">
        <w:t>and</w:t>
      </w:r>
      <w:r w:rsidRPr="009E0D56">
        <w:t xml:space="preserve"> </w:t>
      </w:r>
      <w:r w:rsidR="00D543A5">
        <w:t xml:space="preserve">the </w:t>
      </w:r>
      <w:r w:rsidRPr="009E0D56">
        <w:t xml:space="preserve">urgent impulse to make </w:t>
      </w:r>
      <w:r w:rsidRPr="009E0D56">
        <w:lastRenderedPageBreak/>
        <w:t xml:space="preserve">partnerships for </w:t>
      </w:r>
      <w:r w:rsidR="000B2E19">
        <w:t>p</w:t>
      </w:r>
      <w:r w:rsidRPr="009E0D56">
        <w:t>eace in the twin cities and towns</w:t>
      </w:r>
      <w:r w:rsidR="0069661E">
        <w:t xml:space="preserve"> ebbed away</w:t>
      </w:r>
      <w:r w:rsidRPr="009E0D56">
        <w:t xml:space="preserve">.  </w:t>
      </w:r>
      <w:r>
        <w:t>But</w:t>
      </w:r>
      <w:r w:rsidR="00FD27FC">
        <w:t xml:space="preserve">, </w:t>
      </w:r>
      <w:r>
        <w:t xml:space="preserve">in the latter half of the last decade, 2010-2019, new threats to </w:t>
      </w:r>
      <w:r w:rsidR="000B2E19">
        <w:t>p</w:t>
      </w:r>
      <w:r>
        <w:t>eace and international co-operation have emerged and a renewed consciousness of the need to sustain good international relations between the peoples of the world has emerged.</w:t>
      </w:r>
    </w:p>
    <w:p w14:paraId="2DB21CF8" w14:textId="4AC8696E" w:rsidR="0069661E" w:rsidRDefault="00664A6E" w:rsidP="0069661E">
      <w:pPr>
        <w:jc w:val="both"/>
      </w:pPr>
      <w:r>
        <w:t xml:space="preserve">To this end, </w:t>
      </w:r>
      <w:r w:rsidRPr="009E0D56">
        <w:t>C</w:t>
      </w:r>
      <w:r w:rsidR="0069661E">
        <w:t>.</w:t>
      </w:r>
      <w:r w:rsidRPr="009E0D56">
        <w:t>A</w:t>
      </w:r>
      <w:r w:rsidR="0069661E">
        <w:t>.</w:t>
      </w:r>
      <w:r w:rsidRPr="009E0D56">
        <w:t>I</w:t>
      </w:r>
      <w:r w:rsidR="0069661E">
        <w:t>.</w:t>
      </w:r>
      <w:r w:rsidRPr="009E0D56">
        <w:t>F</w:t>
      </w:r>
      <w:r w:rsidR="0069661E">
        <w:t>.</w:t>
      </w:r>
      <w:r w:rsidRPr="009E0D56">
        <w:t xml:space="preserve"> </w:t>
      </w:r>
      <w:r>
        <w:t xml:space="preserve">has been </w:t>
      </w:r>
      <w:r w:rsidRPr="009E0D56">
        <w:t xml:space="preserve">busy </w:t>
      </w:r>
      <w:r>
        <w:t>– renewing o</w:t>
      </w:r>
      <w:r w:rsidRPr="009E0D56">
        <w:t>ld links of int</w:t>
      </w:r>
      <w:r>
        <w:t xml:space="preserve">ernational friendship with Dresden and Kiel in Germany and reinforcing the </w:t>
      </w:r>
      <w:r w:rsidR="0069661E">
        <w:t>long-established</w:t>
      </w:r>
      <w:r>
        <w:t xml:space="preserve"> link with Volgograd in Russia</w:t>
      </w:r>
      <w:r w:rsidR="0069661E">
        <w:t xml:space="preserve"> (sadly </w:t>
      </w:r>
      <w:r w:rsidR="000B2E19">
        <w:t>“</w:t>
      </w:r>
      <w:r w:rsidR="0069661E">
        <w:t>paused</w:t>
      </w:r>
      <w:r w:rsidR="000B2E19">
        <w:t>” in March 2022 by a decision taken unanimously by Coventry City Council</w:t>
      </w:r>
      <w:r w:rsidR="0069661E">
        <w:t xml:space="preserve">). </w:t>
      </w:r>
      <w:r>
        <w:t xml:space="preserve">At the same time, long-standing links of friendship have been sustained and are on-going with </w:t>
      </w:r>
      <w:r w:rsidR="0069661E">
        <w:t xml:space="preserve">the friendship towns of </w:t>
      </w:r>
      <w:r>
        <w:t>Meschede in the Sauerland of Germany and with Vannes in Brittany, France</w:t>
      </w:r>
      <w:r w:rsidR="00FD27FC">
        <w:t xml:space="preserve">. The latter </w:t>
      </w:r>
      <w:r w:rsidR="0069661E">
        <w:t>has been one of C</w:t>
      </w:r>
      <w:r w:rsidR="00C56ECC">
        <w:t>.</w:t>
      </w:r>
      <w:r w:rsidR="0069661E">
        <w:t>A</w:t>
      </w:r>
      <w:r w:rsidR="00C56ECC">
        <w:t>.</w:t>
      </w:r>
      <w:r w:rsidR="0069661E">
        <w:t>I</w:t>
      </w:r>
      <w:r w:rsidR="00C56ECC">
        <w:t>.</w:t>
      </w:r>
      <w:r w:rsidR="0069661E">
        <w:t>F</w:t>
      </w:r>
      <w:r w:rsidR="00C56ECC">
        <w:t>.</w:t>
      </w:r>
      <w:r w:rsidR="0069661E" w:rsidRPr="009E0D56">
        <w:t>’s close</w:t>
      </w:r>
      <w:r w:rsidR="0069661E">
        <w:t xml:space="preserve">st partners and </w:t>
      </w:r>
      <w:r w:rsidR="00FD27FC">
        <w:t>numerous</w:t>
      </w:r>
      <w:r w:rsidR="0069661E">
        <w:t xml:space="preserve"> </w:t>
      </w:r>
      <w:r w:rsidR="0069661E" w:rsidRPr="009E0D56">
        <w:t xml:space="preserve">group exchanges have </w:t>
      </w:r>
      <w:r w:rsidR="00FD27FC">
        <w:t>taken place</w:t>
      </w:r>
      <w:r w:rsidR="0069661E" w:rsidRPr="009E0D56">
        <w:t xml:space="preserve"> </w:t>
      </w:r>
      <w:r w:rsidR="0069661E">
        <w:t>producing</w:t>
      </w:r>
      <w:r w:rsidR="0069661E" w:rsidRPr="009E0D56">
        <w:t xml:space="preserve"> a</w:t>
      </w:r>
      <w:r w:rsidR="00FD27FC">
        <w:t xml:space="preserve"> </w:t>
      </w:r>
      <w:r w:rsidR="0069661E" w:rsidRPr="009E0D56">
        <w:t>w</w:t>
      </w:r>
      <w:r w:rsidR="0069661E">
        <w:t>ealth of</w:t>
      </w:r>
      <w:r w:rsidR="0069661E" w:rsidRPr="009E0D56">
        <w:t xml:space="preserve"> personal friendships. </w:t>
      </w:r>
    </w:p>
    <w:p w14:paraId="7C2EF95D" w14:textId="42E3EE28" w:rsidR="00B10346" w:rsidRDefault="0069661E" w:rsidP="00664A6E">
      <w:pPr>
        <w:jc w:val="both"/>
      </w:pPr>
      <w:r>
        <w:t xml:space="preserve">In the recent past </w:t>
      </w:r>
      <w:r w:rsidR="00664A6E">
        <w:t>Graz (in Austria) and Bologna (in Italy) have been visited</w:t>
      </w:r>
      <w:r w:rsidR="00FD27FC">
        <w:t xml:space="preserve">, </w:t>
      </w:r>
      <w:proofErr w:type="gramStart"/>
      <w:r w:rsidR="00664A6E">
        <w:t>in order for</w:t>
      </w:r>
      <w:proofErr w:type="gramEnd"/>
      <w:r w:rsidR="00664A6E">
        <w:t xml:space="preserve"> </w:t>
      </w:r>
      <w:r w:rsidR="00FD27FC">
        <w:t xml:space="preserve">members of </w:t>
      </w:r>
      <w:r w:rsidR="00664A6E">
        <w:t>C</w:t>
      </w:r>
      <w:r>
        <w:t>.</w:t>
      </w:r>
      <w:r w:rsidR="00664A6E">
        <w:t>A</w:t>
      </w:r>
      <w:r>
        <w:t>.</w:t>
      </w:r>
      <w:r w:rsidR="00664A6E">
        <w:t>I</w:t>
      </w:r>
      <w:r>
        <w:t>.</w:t>
      </w:r>
      <w:r w:rsidR="00664A6E">
        <w:t>F</w:t>
      </w:r>
      <w:r>
        <w:t>.</w:t>
      </w:r>
      <w:r w:rsidR="00664A6E">
        <w:t xml:space="preserve"> to reach out to two of Coventry’s twins for the re-establishment of exchanges. Contacts </w:t>
      </w:r>
      <w:r w:rsidR="00FD27FC">
        <w:t xml:space="preserve">also </w:t>
      </w:r>
      <w:r w:rsidR="00664A6E">
        <w:t>exist with Sarajevo (in Bosnia-Herzegovina) and Belgrade (in Serbia)</w:t>
      </w:r>
      <w:r w:rsidR="00FD27FC">
        <w:t>, with whom</w:t>
      </w:r>
      <w:r w:rsidR="00664A6E">
        <w:t>, it is hoped, one day new friendship links</w:t>
      </w:r>
      <w:r w:rsidR="00FD27FC">
        <w:t xml:space="preserve"> will be established</w:t>
      </w:r>
      <w:r w:rsidR="00664A6E">
        <w:t xml:space="preserve">. Similarly, the seeds of a link with Cork (in Ireland) have been sown through </w:t>
      </w:r>
      <w:r>
        <w:t>support given to</w:t>
      </w:r>
      <w:r w:rsidR="00664A6E">
        <w:t xml:space="preserve"> the Coventry-Cork Poetry Exchange. We are also ever</w:t>
      </w:r>
      <w:r w:rsidR="00F81D5C">
        <w:t>-</w:t>
      </w:r>
      <w:r w:rsidR="00664A6E">
        <w:t xml:space="preserve">hopeful that the strong links </w:t>
      </w:r>
      <w:r>
        <w:t xml:space="preserve">with </w:t>
      </w:r>
      <w:r w:rsidR="00FD27FC">
        <w:t xml:space="preserve">the three </w:t>
      </w:r>
      <w:r w:rsidR="00664A6E">
        <w:t>Coventry</w:t>
      </w:r>
      <w:r w:rsidR="00F81D5C">
        <w:t xml:space="preserve"> towns</w:t>
      </w:r>
      <w:r w:rsidR="00FD27FC">
        <w:t xml:space="preserve"> </w:t>
      </w:r>
      <w:r w:rsidR="00664A6E">
        <w:t>in the US, can be re-developed</w:t>
      </w:r>
      <w:r w:rsidR="00FD27FC">
        <w:t xml:space="preserve">, </w:t>
      </w:r>
      <w:proofErr w:type="gramStart"/>
      <w:r w:rsidR="00664A6E">
        <w:t>in spite of the fact that</w:t>
      </w:r>
      <w:proofErr w:type="gramEnd"/>
      <w:r w:rsidR="00664A6E">
        <w:t xml:space="preserve"> distance makes</w:t>
      </w:r>
      <w:r w:rsidR="00664A6E" w:rsidRPr="009E0D56">
        <w:t xml:space="preserve"> </w:t>
      </w:r>
      <w:r>
        <w:t xml:space="preserve">exchanges more problematic owing to the cost of </w:t>
      </w:r>
      <w:r w:rsidR="00664A6E" w:rsidRPr="009E0D56">
        <w:t xml:space="preserve">travel.   </w:t>
      </w:r>
    </w:p>
    <w:p w14:paraId="6A9D31FE" w14:textId="2A638F45" w:rsidR="00664A6E" w:rsidRPr="009E0D56" w:rsidRDefault="00664A6E" w:rsidP="00664A6E">
      <w:pPr>
        <w:jc w:val="both"/>
      </w:pPr>
      <w:r w:rsidRPr="009E0D56">
        <w:t xml:space="preserve">A group </w:t>
      </w:r>
      <w:r>
        <w:t>of C</w:t>
      </w:r>
      <w:r w:rsidR="0069661E">
        <w:t>.</w:t>
      </w:r>
      <w:r>
        <w:t>A</w:t>
      </w:r>
      <w:r w:rsidR="0069661E">
        <w:t>.</w:t>
      </w:r>
      <w:r>
        <w:t>I</w:t>
      </w:r>
      <w:r w:rsidR="0069661E">
        <w:t>.</w:t>
      </w:r>
      <w:r>
        <w:t>F</w:t>
      </w:r>
      <w:r w:rsidR="0069661E">
        <w:t>.</w:t>
      </w:r>
      <w:r>
        <w:t xml:space="preserve"> members visited </w:t>
      </w:r>
      <w:r w:rsidRPr="009E0D56">
        <w:t xml:space="preserve">Volgograd in 2001 and enjoyed generous hospitality, which was returned the </w:t>
      </w:r>
      <w:r w:rsidRPr="009E0D56">
        <w:lastRenderedPageBreak/>
        <w:t>following year</w:t>
      </w:r>
      <w:r>
        <w:t xml:space="preserve"> in Coventry</w:t>
      </w:r>
      <w:r w:rsidR="0069661E">
        <w:t xml:space="preserve">, </w:t>
      </w:r>
      <w:r>
        <w:t>and an</w:t>
      </w:r>
      <w:r w:rsidRPr="009E0D56">
        <w:t>other C</w:t>
      </w:r>
      <w:r w:rsidR="0069661E">
        <w:t>.</w:t>
      </w:r>
      <w:r w:rsidRPr="009E0D56">
        <w:t>A</w:t>
      </w:r>
      <w:r w:rsidR="0069661E">
        <w:t>.</w:t>
      </w:r>
      <w:r w:rsidRPr="009E0D56">
        <w:t>I</w:t>
      </w:r>
      <w:r w:rsidR="0069661E">
        <w:t>.</w:t>
      </w:r>
      <w:r w:rsidRPr="009E0D56">
        <w:t>F</w:t>
      </w:r>
      <w:r w:rsidR="0069661E">
        <w:t>.</w:t>
      </w:r>
      <w:r w:rsidRPr="009E0D56">
        <w:t xml:space="preserve"> visit occurred in 2003 on the 60</w:t>
      </w:r>
      <w:r w:rsidRPr="009E0D56">
        <w:rPr>
          <w:vertAlign w:val="superscript"/>
        </w:rPr>
        <w:t>th</w:t>
      </w:r>
      <w:r w:rsidRPr="009E0D56">
        <w:t xml:space="preserve"> anniversary of the victorious Battle of Stalingrad.</w:t>
      </w:r>
      <w:r>
        <w:t xml:space="preserve"> In November 2019, the 75</w:t>
      </w:r>
      <w:r w:rsidRPr="0054241B">
        <w:rPr>
          <w:vertAlign w:val="superscript"/>
        </w:rPr>
        <w:t>th</w:t>
      </w:r>
      <w:r>
        <w:t xml:space="preserve"> Anniversary of the twinning of Coventry and Volgograd </w:t>
      </w:r>
      <w:r w:rsidR="0069661E">
        <w:t>w</w:t>
      </w:r>
      <w:r>
        <w:t xml:space="preserve">as celebrated, notably </w:t>
      </w:r>
      <w:r w:rsidR="0083310A">
        <w:t>with</w:t>
      </w:r>
      <w:r>
        <w:t xml:space="preserve"> a visit to Coventry by a group of young dancers from </w:t>
      </w:r>
      <w:r w:rsidR="0083310A">
        <w:t>our Russian twin town</w:t>
      </w:r>
      <w:r>
        <w:t xml:space="preserve"> in which C</w:t>
      </w:r>
      <w:r w:rsidR="0069661E">
        <w:t>.</w:t>
      </w:r>
      <w:r>
        <w:t>A</w:t>
      </w:r>
      <w:r w:rsidR="0069661E">
        <w:t>.</w:t>
      </w:r>
      <w:r>
        <w:t>I</w:t>
      </w:r>
      <w:r w:rsidR="0069661E">
        <w:t>.</w:t>
      </w:r>
      <w:r>
        <w:t>F</w:t>
      </w:r>
      <w:r w:rsidR="0069661E">
        <w:t>.</w:t>
      </w:r>
      <w:r>
        <w:t xml:space="preserve"> played a key, organisational, role. </w:t>
      </w:r>
      <w:r w:rsidRPr="009E0D56">
        <w:t xml:space="preserve">  </w:t>
      </w:r>
    </w:p>
    <w:p w14:paraId="1DE6C0C5" w14:textId="39299870" w:rsidR="00FD38C1" w:rsidRDefault="0083310A" w:rsidP="00664A6E">
      <w:pPr>
        <w:jc w:val="both"/>
      </w:pPr>
      <w:r>
        <w:t>Various reciprocal visits have taken place between Coventry and</w:t>
      </w:r>
      <w:r w:rsidR="00664A6E" w:rsidRPr="009E0D56">
        <w:t xml:space="preserve"> Dresden, </w:t>
      </w:r>
      <w:r>
        <w:t>with</w:t>
      </w:r>
      <w:r w:rsidR="00664A6E">
        <w:t xml:space="preserve"> C</w:t>
      </w:r>
      <w:r w:rsidR="0069661E">
        <w:t>.</w:t>
      </w:r>
      <w:r w:rsidR="00664A6E">
        <w:t>A</w:t>
      </w:r>
      <w:r w:rsidR="0069661E">
        <w:t>.</w:t>
      </w:r>
      <w:r w:rsidR="00664A6E">
        <w:t>I</w:t>
      </w:r>
      <w:r w:rsidR="0069661E">
        <w:t>.</w:t>
      </w:r>
      <w:r w:rsidR="00664A6E">
        <w:t>F members</w:t>
      </w:r>
      <w:r w:rsidR="00664A6E" w:rsidRPr="009E0D56">
        <w:t xml:space="preserve"> </w:t>
      </w:r>
      <w:r>
        <w:t>enjoying the delights of the historic city</w:t>
      </w:r>
      <w:r w:rsidR="00664A6E" w:rsidRPr="009E0D56">
        <w:t xml:space="preserve"> on the Elbe, explor</w:t>
      </w:r>
      <w:r>
        <w:t>ing</w:t>
      </w:r>
      <w:r w:rsidR="00664A6E" w:rsidRPr="009E0D56">
        <w:t xml:space="preserve"> the artistic treasures </w:t>
      </w:r>
      <w:r>
        <w:t>of</w:t>
      </w:r>
      <w:r w:rsidR="00664A6E" w:rsidRPr="009E0D56">
        <w:t xml:space="preserve"> the Zwinger </w:t>
      </w:r>
      <w:r>
        <w:t>G</w:t>
      </w:r>
      <w:r w:rsidR="00664A6E" w:rsidRPr="009E0D56">
        <w:t>aller</w:t>
      </w:r>
      <w:r>
        <w:t>y</w:t>
      </w:r>
      <w:r w:rsidR="00664A6E" w:rsidRPr="009E0D56">
        <w:t>, and me</w:t>
      </w:r>
      <w:r>
        <w:t>eting</w:t>
      </w:r>
      <w:r w:rsidR="00664A6E" w:rsidRPr="009E0D56">
        <w:t xml:space="preserve"> with the </w:t>
      </w:r>
      <w:r w:rsidR="0069661E">
        <w:t>C</w:t>
      </w:r>
      <w:r w:rsidR="00664A6E" w:rsidRPr="009E0D56">
        <w:t>ity</w:t>
      </w:r>
      <w:r w:rsidR="0069661E">
        <w:t xml:space="preserve">’s </w:t>
      </w:r>
      <w:r w:rsidR="00664A6E">
        <w:t>Mayor</w:t>
      </w:r>
      <w:r>
        <w:t xml:space="preserve">, while artist and poet exchanges have </w:t>
      </w:r>
      <w:r w:rsidR="00F81D5C">
        <w:t xml:space="preserve">also </w:t>
      </w:r>
      <w:r>
        <w:t>been arranged.</w:t>
      </w:r>
      <w:r w:rsidR="00664A6E" w:rsidRPr="009E0D56">
        <w:t xml:space="preserve"> </w:t>
      </w:r>
      <w:r>
        <w:t>Dresden’s “</w:t>
      </w:r>
      <w:proofErr w:type="spellStart"/>
      <w:r>
        <w:t>Neue</w:t>
      </w:r>
      <w:r w:rsidR="003D294A">
        <w:t>r</w:t>
      </w:r>
      <w:proofErr w:type="spellEnd"/>
      <w:r>
        <w:t xml:space="preserve"> </w:t>
      </w:r>
      <w:proofErr w:type="spellStart"/>
      <w:r>
        <w:t>Chor</w:t>
      </w:r>
      <w:proofErr w:type="spellEnd"/>
      <w:r>
        <w:t>” performed in Coventry Cathedral and the English</w:t>
      </w:r>
      <w:r w:rsidR="00664A6E" w:rsidRPr="009E0D56">
        <w:t xml:space="preserve"> girls’ choir, </w:t>
      </w:r>
      <w:r w:rsidR="00664A6E">
        <w:t>“</w:t>
      </w:r>
      <w:r w:rsidR="00664A6E" w:rsidRPr="009E0D56">
        <w:t>The Nightingales</w:t>
      </w:r>
      <w:r w:rsidR="00664A6E">
        <w:t>”</w:t>
      </w:r>
      <w:r w:rsidR="00664A6E" w:rsidRPr="009E0D56">
        <w:t xml:space="preserve">, </w:t>
      </w:r>
      <w:r w:rsidR="003D294A" w:rsidRPr="009E0D56">
        <w:t>affiliated to C</w:t>
      </w:r>
      <w:r w:rsidR="003D294A">
        <w:t>.</w:t>
      </w:r>
      <w:r w:rsidR="003D294A" w:rsidRPr="009E0D56">
        <w:t>A</w:t>
      </w:r>
      <w:r w:rsidR="003D294A">
        <w:t>.</w:t>
      </w:r>
      <w:r w:rsidR="003D294A" w:rsidRPr="009E0D56">
        <w:t>I</w:t>
      </w:r>
      <w:r w:rsidR="003D294A">
        <w:t>.</w:t>
      </w:r>
      <w:r w:rsidR="003D294A" w:rsidRPr="009E0D56">
        <w:t>F</w:t>
      </w:r>
      <w:r w:rsidR="003D294A">
        <w:t xml:space="preserve">. and </w:t>
      </w:r>
      <w:r w:rsidR="00664A6E" w:rsidRPr="009E0D56">
        <w:t xml:space="preserve">directed by </w:t>
      </w:r>
      <w:r w:rsidR="00664A6E">
        <w:t xml:space="preserve">our sadly deceased former secretary, </w:t>
      </w:r>
      <w:r w:rsidR="00664A6E" w:rsidRPr="009E0D56">
        <w:t>Pat Trickett,</w:t>
      </w:r>
      <w:r w:rsidR="003D294A">
        <w:t xml:space="preserve"> </w:t>
      </w:r>
      <w:r w:rsidR="00664A6E" w:rsidRPr="009E0D56">
        <w:t>share</w:t>
      </w:r>
      <w:r w:rsidR="00664A6E">
        <w:t xml:space="preserve">d concerts with a German girls’ choir. </w:t>
      </w:r>
      <w:r w:rsidR="00664A6E" w:rsidRPr="009E0D56">
        <w:t>The atmosphere of friendship was moving.</w:t>
      </w:r>
      <w:r w:rsidR="00FD38C1">
        <w:t xml:space="preserve"> In 2021, as part of the programme of Coventry as the “UK City of Culture”, a Coventry-Dresden Festival was conceived and enacted in Coventry with a wide-ranging programme of events and participants from both cities.</w:t>
      </w:r>
      <w:r w:rsidR="00664A6E" w:rsidRPr="009E0D56">
        <w:t xml:space="preserve">  </w:t>
      </w:r>
    </w:p>
    <w:p w14:paraId="09D016ED" w14:textId="77B850D1" w:rsidR="00C56ECC" w:rsidRDefault="00FD38C1" w:rsidP="00664A6E">
      <w:pPr>
        <w:jc w:val="both"/>
      </w:pPr>
      <w:r>
        <w:t xml:space="preserve">“The Nightingales” </w:t>
      </w:r>
      <w:r w:rsidR="00664A6E" w:rsidRPr="009E0D56">
        <w:t>sang in a secondary school</w:t>
      </w:r>
      <w:r w:rsidR="00664A6E">
        <w:t xml:space="preserve"> in Kiel</w:t>
      </w:r>
      <w:r w:rsidR="00664A6E" w:rsidRPr="009E0D56">
        <w:t>, together with German schoolgirls</w:t>
      </w:r>
      <w:r>
        <w:t xml:space="preserve"> and o</w:t>
      </w:r>
      <w:r w:rsidR="00C56ECC" w:rsidRPr="009E0D56">
        <w:t>ne German</w:t>
      </w:r>
      <w:r w:rsidR="00C56ECC">
        <w:t xml:space="preserve"> said</w:t>
      </w:r>
      <w:r>
        <w:t xml:space="preserve"> -</w:t>
      </w:r>
    </w:p>
    <w:p w14:paraId="614E5261" w14:textId="53930A6C" w:rsidR="00664A6E" w:rsidRPr="009E0D56" w:rsidRDefault="00664A6E" w:rsidP="00C56ECC">
      <w:pPr>
        <w:jc w:val="center"/>
      </w:pPr>
      <w:r w:rsidRPr="009E0D56">
        <w:t>“</w:t>
      </w:r>
      <w:r w:rsidRPr="0069661E">
        <w:rPr>
          <w:i/>
          <w:iCs/>
        </w:rPr>
        <w:t>Their grandparents were enemies</w:t>
      </w:r>
      <w:r w:rsidR="00C56ECC">
        <w:t xml:space="preserve">, </w:t>
      </w:r>
      <w:r w:rsidR="00C56ECC">
        <w:rPr>
          <w:i/>
          <w:iCs/>
        </w:rPr>
        <w:t>j</w:t>
      </w:r>
      <w:r w:rsidRPr="0069661E">
        <w:rPr>
          <w:i/>
          <w:iCs/>
        </w:rPr>
        <w:t>ust look at them now</w:t>
      </w:r>
      <w:r w:rsidRPr="009E0D56">
        <w:t>”</w:t>
      </w:r>
    </w:p>
    <w:p w14:paraId="27487D16" w14:textId="2EBA7EA7" w:rsidR="00664A6E" w:rsidRPr="009E0D56" w:rsidRDefault="0069661E" w:rsidP="00664A6E">
      <w:pPr>
        <w:jc w:val="both"/>
      </w:pPr>
      <w:r>
        <w:t>Several</w:t>
      </w:r>
      <w:r w:rsidR="00664A6E" w:rsidRPr="009E0D56">
        <w:t xml:space="preserve"> visits </w:t>
      </w:r>
      <w:r>
        <w:t xml:space="preserve">– both </w:t>
      </w:r>
      <w:r w:rsidR="00664A6E">
        <w:t xml:space="preserve">to Coventry </w:t>
      </w:r>
      <w:r>
        <w:t>and elsewhere – have taken place in the company of</w:t>
      </w:r>
      <w:r w:rsidR="00664A6E">
        <w:t xml:space="preserve"> </w:t>
      </w:r>
      <w:r w:rsidR="00FD38C1">
        <w:t xml:space="preserve">a group of </w:t>
      </w:r>
      <w:r w:rsidR="00664A6E">
        <w:t xml:space="preserve">friends from Kiel </w:t>
      </w:r>
      <w:r>
        <w:t>and these have laid the basis for what it is hoped will be a greater strengthening of civic and cultural links.</w:t>
      </w:r>
    </w:p>
    <w:p w14:paraId="71237C6F" w14:textId="1C54C417" w:rsidR="00664A6E" w:rsidRDefault="0069661E" w:rsidP="00664A6E">
      <w:pPr>
        <w:jc w:val="both"/>
      </w:pPr>
      <w:r>
        <w:lastRenderedPageBreak/>
        <w:t>T</w:t>
      </w:r>
      <w:r w:rsidR="00664A6E">
        <w:t xml:space="preserve">he city of Jalandhar </w:t>
      </w:r>
      <w:r w:rsidR="00664A6E" w:rsidRPr="009E0D56">
        <w:t xml:space="preserve">in the Punjab </w:t>
      </w:r>
      <w:r>
        <w:t>h</w:t>
      </w:r>
      <w:r w:rsidR="00664A6E">
        <w:t xml:space="preserve">as </w:t>
      </w:r>
      <w:r>
        <w:t xml:space="preserve">been proposed as </w:t>
      </w:r>
      <w:r w:rsidR="00664A6E">
        <w:t>Coventry’s 27</w:t>
      </w:r>
      <w:r w:rsidR="00664A6E" w:rsidRPr="0054241B">
        <w:rPr>
          <w:vertAlign w:val="superscript"/>
        </w:rPr>
        <w:t>th</w:t>
      </w:r>
      <w:r w:rsidR="00664A6E">
        <w:t xml:space="preserve"> Twin, </w:t>
      </w:r>
      <w:r>
        <w:t xml:space="preserve">and, although this is yet to come to a formal </w:t>
      </w:r>
      <w:r w:rsidR="00DE778D">
        <w:t xml:space="preserve">fulfilment, </w:t>
      </w:r>
      <w:r w:rsidR="00664A6E">
        <w:t xml:space="preserve">it is possible that even more </w:t>
      </w:r>
      <w:r w:rsidR="00664A6E" w:rsidRPr="009E0D56">
        <w:t>ambitious</w:t>
      </w:r>
      <w:r w:rsidR="00664A6E">
        <w:t xml:space="preserve"> exchanges might be </w:t>
      </w:r>
      <w:r w:rsidR="00FD38C1">
        <w:t>the result</w:t>
      </w:r>
      <w:r w:rsidR="00664A6E">
        <w:t xml:space="preserve">, such as, </w:t>
      </w:r>
      <w:r w:rsidR="00FD38C1">
        <w:t>visits</w:t>
      </w:r>
      <w:r w:rsidR="00664A6E">
        <w:t xml:space="preserve"> to </w:t>
      </w:r>
      <w:r w:rsidR="00FD38C1">
        <w:t xml:space="preserve">the Punjab in </w:t>
      </w:r>
      <w:r w:rsidR="00664A6E">
        <w:t xml:space="preserve">India. This would, indeed, acknowledge Coventry’s </w:t>
      </w:r>
      <w:r w:rsidR="00664A6E" w:rsidRPr="009E0D56">
        <w:t>multi</w:t>
      </w:r>
      <w:r w:rsidR="00FD38C1">
        <w:t>-</w:t>
      </w:r>
      <w:r w:rsidR="00664A6E" w:rsidRPr="009E0D56">
        <w:t>cultural status.</w:t>
      </w:r>
      <w:r w:rsidR="00664A6E">
        <w:t xml:space="preserve"> </w:t>
      </w:r>
    </w:p>
    <w:p w14:paraId="62B02CF3" w14:textId="0BC9C660" w:rsidR="00664A6E" w:rsidRPr="009E0D56" w:rsidRDefault="00FD38C1" w:rsidP="00664A6E">
      <w:pPr>
        <w:jc w:val="both"/>
      </w:pPr>
      <w:r>
        <w:t>I</w:t>
      </w:r>
      <w:r w:rsidR="00664A6E">
        <w:t xml:space="preserve">n the </w:t>
      </w:r>
      <w:r w:rsidR="00DE778D">
        <w:t xml:space="preserve">recent </w:t>
      </w:r>
      <w:r w:rsidR="00664A6E">
        <w:t>past</w:t>
      </w:r>
      <w:r w:rsidR="00DE778D">
        <w:t xml:space="preserve">, </w:t>
      </w:r>
      <w:r w:rsidR="00664A6E" w:rsidRPr="009E0D56">
        <w:t>C</w:t>
      </w:r>
      <w:r w:rsidR="00DE778D">
        <w:t>.</w:t>
      </w:r>
      <w:r w:rsidR="00664A6E" w:rsidRPr="009E0D56">
        <w:t>A</w:t>
      </w:r>
      <w:r w:rsidR="00DE778D">
        <w:t>.</w:t>
      </w:r>
      <w:r w:rsidR="00664A6E" w:rsidRPr="009E0D56">
        <w:t>I</w:t>
      </w:r>
      <w:r w:rsidR="00DE778D">
        <w:t>.</w:t>
      </w:r>
      <w:r w:rsidR="00664A6E" w:rsidRPr="009E0D56">
        <w:t>F</w:t>
      </w:r>
      <w:r w:rsidR="00DE778D">
        <w:t>.</w:t>
      </w:r>
      <w:r w:rsidR="00664A6E" w:rsidRPr="009E0D56">
        <w:t xml:space="preserve"> has staged </w:t>
      </w:r>
      <w:proofErr w:type="gramStart"/>
      <w:r w:rsidR="00DE778D">
        <w:t>a number of</w:t>
      </w:r>
      <w:proofErr w:type="gramEnd"/>
      <w:r w:rsidR="00664A6E" w:rsidRPr="009E0D56">
        <w:t xml:space="preserve"> concerts </w:t>
      </w:r>
      <w:r w:rsidR="00664A6E">
        <w:t>during</w:t>
      </w:r>
      <w:r w:rsidR="00664A6E" w:rsidRPr="009E0D56">
        <w:t xml:space="preserve"> </w:t>
      </w:r>
      <w:r w:rsidR="00664A6E">
        <w:t xml:space="preserve">Coventry’s </w:t>
      </w:r>
      <w:r w:rsidR="00664A6E" w:rsidRPr="009E0D56">
        <w:t xml:space="preserve">annual November </w:t>
      </w:r>
      <w:r w:rsidR="00664A6E">
        <w:t>“</w:t>
      </w:r>
      <w:r w:rsidR="00664A6E" w:rsidRPr="009E0D56">
        <w:t xml:space="preserve">Peace </w:t>
      </w:r>
      <w:r w:rsidR="00DE778D">
        <w:t>Month</w:t>
      </w:r>
      <w:r w:rsidR="00664A6E">
        <w:t>”.  P</w:t>
      </w:r>
      <w:r w:rsidR="00664A6E" w:rsidRPr="009E0D56">
        <w:t xml:space="preserve">erformers have </w:t>
      </w:r>
      <w:r w:rsidR="00664A6E">
        <w:t>included “T</w:t>
      </w:r>
      <w:r w:rsidR="00664A6E" w:rsidRPr="009E0D56">
        <w:t>he Nightingales</w:t>
      </w:r>
      <w:r w:rsidR="00664A6E">
        <w:t>” choir as well as</w:t>
      </w:r>
      <w:r w:rsidR="00664A6E" w:rsidRPr="009E0D56">
        <w:t xml:space="preserve"> other local choirs and artists drawn from </w:t>
      </w:r>
      <w:r>
        <w:t>Coventry’s many and varied communities</w:t>
      </w:r>
      <w:r w:rsidR="00664A6E">
        <w:t xml:space="preserve">.  </w:t>
      </w:r>
      <w:r w:rsidR="00DE778D">
        <w:t xml:space="preserve">These have often included </w:t>
      </w:r>
      <w:r w:rsidR="00664A6E">
        <w:t xml:space="preserve">Coventry’s Polish Choir, “Senza Nome”, directed by the inestimable Joanna </w:t>
      </w:r>
      <w:proofErr w:type="spellStart"/>
      <w:r w:rsidR="00664A6E">
        <w:t>Kunda</w:t>
      </w:r>
      <w:proofErr w:type="spellEnd"/>
      <w:r w:rsidR="00664A6E">
        <w:t xml:space="preserve">, </w:t>
      </w:r>
      <w:r>
        <w:t xml:space="preserve">who is </w:t>
      </w:r>
      <w:r w:rsidR="00DE778D">
        <w:t>a member of</w:t>
      </w:r>
      <w:r w:rsidR="00664A6E">
        <w:t xml:space="preserve"> C</w:t>
      </w:r>
      <w:r w:rsidR="00C56ECC">
        <w:t>.</w:t>
      </w:r>
      <w:r w:rsidR="00664A6E">
        <w:t>A</w:t>
      </w:r>
      <w:r w:rsidR="00C56ECC">
        <w:t>.</w:t>
      </w:r>
      <w:r w:rsidR="00664A6E">
        <w:t>I</w:t>
      </w:r>
      <w:r w:rsidR="00C56ECC">
        <w:t>.</w:t>
      </w:r>
      <w:r w:rsidR="00664A6E">
        <w:t>F. Thus</w:t>
      </w:r>
      <w:r w:rsidR="00DE778D">
        <w:t xml:space="preserve">, </w:t>
      </w:r>
      <w:r w:rsidR="00664A6E">
        <w:t xml:space="preserve">a connection with Poland, notably Warsaw, which was visited in 2011, has been strengthened.  </w:t>
      </w:r>
    </w:p>
    <w:p w14:paraId="2DF743E6" w14:textId="4C7444D2" w:rsidR="00664A6E" w:rsidRPr="009E0D56" w:rsidRDefault="00664A6E" w:rsidP="00664A6E">
      <w:pPr>
        <w:jc w:val="both"/>
      </w:pPr>
      <w:r w:rsidRPr="009E0D56">
        <w:t xml:space="preserve">In support of </w:t>
      </w:r>
      <w:r w:rsidR="00DE778D">
        <w:t>P</w:t>
      </w:r>
      <w:r w:rsidRPr="009E0D56">
        <w:t xml:space="preserve">eace and </w:t>
      </w:r>
      <w:r w:rsidR="00DE778D">
        <w:t>R</w:t>
      </w:r>
      <w:r w:rsidRPr="009E0D56">
        <w:t>econciliation, C</w:t>
      </w:r>
      <w:r w:rsidR="00DE778D">
        <w:t>.</w:t>
      </w:r>
      <w:r w:rsidRPr="009E0D56">
        <w:t>A</w:t>
      </w:r>
      <w:r w:rsidR="00DE778D">
        <w:t>.</w:t>
      </w:r>
      <w:r w:rsidRPr="009E0D56">
        <w:t>I</w:t>
      </w:r>
      <w:r w:rsidR="00DE778D">
        <w:t>.</w:t>
      </w:r>
      <w:r w:rsidRPr="009E0D56">
        <w:t>F</w:t>
      </w:r>
      <w:r w:rsidR="00DE778D">
        <w:t>.</w:t>
      </w:r>
      <w:r w:rsidRPr="009E0D56">
        <w:t xml:space="preserve"> has held public meetings with prominent speakers on subjects such as </w:t>
      </w:r>
      <w:r w:rsidR="00FD38C1">
        <w:t>Climate Change</w:t>
      </w:r>
      <w:r w:rsidRPr="009E0D56">
        <w:t xml:space="preserve">, the European Union, and </w:t>
      </w:r>
      <w:r w:rsidR="00DE778D">
        <w:t xml:space="preserve">the </w:t>
      </w:r>
      <w:r w:rsidR="00FD38C1">
        <w:t xml:space="preserve">problems being experienced by the people of Palestine and </w:t>
      </w:r>
      <w:r>
        <w:t xml:space="preserve">Afghanistan. Senior staff from Coventry </w:t>
      </w:r>
      <w:r w:rsidRPr="009E0D56">
        <w:t>Cathedral have addressed C</w:t>
      </w:r>
      <w:r w:rsidR="00DE778D">
        <w:t>.</w:t>
      </w:r>
      <w:r w:rsidRPr="009E0D56">
        <w:t>A</w:t>
      </w:r>
      <w:r w:rsidR="00DE778D">
        <w:t>.</w:t>
      </w:r>
      <w:r w:rsidRPr="009E0D56">
        <w:t>I</w:t>
      </w:r>
      <w:r w:rsidR="00DE778D">
        <w:t>.</w:t>
      </w:r>
      <w:r w:rsidRPr="009E0D56">
        <w:t>F</w:t>
      </w:r>
      <w:r w:rsidR="00DE778D">
        <w:t>.</w:t>
      </w:r>
      <w:r w:rsidRPr="009E0D56">
        <w:t xml:space="preserve"> meetings</w:t>
      </w:r>
      <w:r w:rsidR="00FD38C1">
        <w:t xml:space="preserve"> and </w:t>
      </w:r>
      <w:r w:rsidRPr="009E0D56">
        <w:t>parties of C</w:t>
      </w:r>
      <w:r w:rsidR="00DE778D">
        <w:t>.</w:t>
      </w:r>
      <w:r w:rsidRPr="009E0D56">
        <w:t>A</w:t>
      </w:r>
      <w:r w:rsidR="00DE778D">
        <w:t>.</w:t>
      </w:r>
      <w:r w:rsidRPr="009E0D56">
        <w:t>I</w:t>
      </w:r>
      <w:r w:rsidR="00DE778D">
        <w:t>.</w:t>
      </w:r>
      <w:r w:rsidRPr="009E0D56">
        <w:t>F</w:t>
      </w:r>
      <w:r w:rsidR="00DE778D">
        <w:t>.</w:t>
      </w:r>
      <w:r w:rsidRPr="009E0D56">
        <w:t>’s guests</w:t>
      </w:r>
      <w:r w:rsidR="00FD38C1">
        <w:t xml:space="preserve"> </w:t>
      </w:r>
      <w:r w:rsidRPr="009E0D56">
        <w:t xml:space="preserve">have </w:t>
      </w:r>
      <w:r>
        <w:t xml:space="preserve">been given hospitality in </w:t>
      </w:r>
      <w:r w:rsidR="00FD38C1">
        <w:t>one of</w:t>
      </w:r>
      <w:r>
        <w:t xml:space="preserve"> </w:t>
      </w:r>
      <w:r w:rsidRPr="009E0D56">
        <w:t>Coventry</w:t>
      </w:r>
      <w:r w:rsidR="00FD38C1">
        <w:t>’s</w:t>
      </w:r>
      <w:r w:rsidRPr="009E0D56">
        <w:t xml:space="preserve"> Sikh temple</w:t>
      </w:r>
      <w:r w:rsidR="00FD38C1">
        <w:t>s</w:t>
      </w:r>
      <w:r w:rsidRPr="009E0D56">
        <w:t xml:space="preserve">. </w:t>
      </w:r>
      <w:r>
        <w:t xml:space="preserve"> During 2018, C</w:t>
      </w:r>
      <w:r w:rsidR="00DE778D">
        <w:t>.</w:t>
      </w:r>
      <w:r>
        <w:t>A</w:t>
      </w:r>
      <w:r w:rsidR="00DE778D">
        <w:t>.</w:t>
      </w:r>
      <w:r>
        <w:t>I</w:t>
      </w:r>
      <w:r w:rsidR="00DE778D">
        <w:t>.</w:t>
      </w:r>
      <w:r>
        <w:t>F</w:t>
      </w:r>
      <w:r w:rsidR="00DE778D">
        <w:t>.</w:t>
      </w:r>
      <w:r>
        <w:t xml:space="preserve"> was contacted by the Mosul Foundation, an organisation dedicated to the re-building of the historic city in Iraq, who wished to accrue experience and understanding of C</w:t>
      </w:r>
      <w:r w:rsidR="00C56ECC">
        <w:t>.</w:t>
      </w:r>
      <w:r>
        <w:t>A</w:t>
      </w:r>
      <w:r w:rsidR="00C56ECC">
        <w:t>.</w:t>
      </w:r>
      <w:r>
        <w:t>I</w:t>
      </w:r>
      <w:r w:rsidR="00C56ECC">
        <w:t>.</w:t>
      </w:r>
      <w:r>
        <w:t>F</w:t>
      </w:r>
      <w:r w:rsidR="00C56ECC">
        <w:t>.</w:t>
      </w:r>
      <w:r>
        <w:t xml:space="preserve">’s work. Since then, a representative of this </w:t>
      </w:r>
      <w:r w:rsidR="00DE778D">
        <w:t>F</w:t>
      </w:r>
      <w:r>
        <w:t>oundation has become an active and valued member of C</w:t>
      </w:r>
      <w:r w:rsidR="00DE778D">
        <w:t>.</w:t>
      </w:r>
      <w:r>
        <w:t>A</w:t>
      </w:r>
      <w:r w:rsidR="00DE778D">
        <w:t>.</w:t>
      </w:r>
      <w:r>
        <w:t>I</w:t>
      </w:r>
      <w:r w:rsidR="00DE778D">
        <w:t>.</w:t>
      </w:r>
      <w:r>
        <w:t xml:space="preserve">F. </w:t>
      </w:r>
      <w:r w:rsidRPr="009E0D56">
        <w:t xml:space="preserve"> </w:t>
      </w:r>
    </w:p>
    <w:p w14:paraId="370B29F9" w14:textId="77777777" w:rsidR="00DE03EE" w:rsidRDefault="00DE03EE" w:rsidP="00463006">
      <w:pPr>
        <w:jc w:val="center"/>
        <w:rPr>
          <w:b/>
        </w:rPr>
      </w:pPr>
    </w:p>
    <w:p w14:paraId="77AA49E7" w14:textId="77777777" w:rsidR="00DE03EE" w:rsidRDefault="00DE03EE" w:rsidP="00463006">
      <w:pPr>
        <w:jc w:val="center"/>
        <w:rPr>
          <w:b/>
        </w:rPr>
      </w:pPr>
    </w:p>
    <w:p w14:paraId="1ED3A00F" w14:textId="1188F11E" w:rsidR="00664A6E" w:rsidRDefault="00FD38C1" w:rsidP="00C56ECC">
      <w:pPr>
        <w:jc w:val="center"/>
        <w:rPr>
          <w:b/>
        </w:rPr>
      </w:pPr>
      <w:r>
        <w:rPr>
          <w:b/>
        </w:rPr>
        <w:lastRenderedPageBreak/>
        <w:t xml:space="preserve">A </w:t>
      </w:r>
      <w:r w:rsidR="00664A6E" w:rsidRPr="009E0D56">
        <w:rPr>
          <w:b/>
        </w:rPr>
        <w:t xml:space="preserve">New </w:t>
      </w:r>
      <w:r w:rsidR="00951C9B">
        <w:rPr>
          <w:b/>
        </w:rPr>
        <w:t>P</w:t>
      </w:r>
      <w:r w:rsidR="00664A6E" w:rsidRPr="009E0D56">
        <w:rPr>
          <w:b/>
        </w:rPr>
        <w:t>hoenix</w:t>
      </w:r>
    </w:p>
    <w:p w14:paraId="4D96BCFA" w14:textId="77777777" w:rsidR="00FD38C1" w:rsidRPr="009E0D56" w:rsidRDefault="00FD38C1" w:rsidP="00C56ECC">
      <w:pPr>
        <w:jc w:val="center"/>
        <w:rPr>
          <w:b/>
        </w:rPr>
      </w:pPr>
    </w:p>
    <w:p w14:paraId="7C7C0C9C" w14:textId="58E645F9" w:rsidR="00664A6E" w:rsidRDefault="00664A6E" w:rsidP="00664A6E">
      <w:pPr>
        <w:jc w:val="both"/>
      </w:pPr>
      <w:r w:rsidRPr="009E0D56">
        <w:t xml:space="preserve">The </w:t>
      </w:r>
      <w:r w:rsidR="00951C9B">
        <w:t>‘P</w:t>
      </w:r>
      <w:r w:rsidRPr="009E0D56">
        <w:t>hoenix</w:t>
      </w:r>
      <w:r w:rsidR="00951C9B">
        <w:t>’</w:t>
      </w:r>
      <w:r w:rsidRPr="009E0D56">
        <w:t xml:space="preserve"> </w:t>
      </w:r>
      <w:r>
        <w:t>rose</w:t>
      </w:r>
      <w:r w:rsidRPr="009E0D56">
        <w:t xml:space="preserve"> again</w:t>
      </w:r>
      <w:r>
        <w:t xml:space="preserve"> </w:t>
      </w:r>
      <w:r w:rsidR="00FD38C1">
        <w:t xml:space="preserve">in Coventry </w:t>
      </w:r>
      <w:r>
        <w:t xml:space="preserve">and stands as an </w:t>
      </w:r>
      <w:r w:rsidR="00FD38C1">
        <w:t>enduring symbol</w:t>
      </w:r>
      <w:r>
        <w:t xml:space="preserve"> of the </w:t>
      </w:r>
      <w:r w:rsidR="00FD38C1">
        <w:t>c</w:t>
      </w:r>
      <w:r>
        <w:t>ity’s renewal</w:t>
      </w:r>
      <w:r w:rsidRPr="009E0D56">
        <w:t xml:space="preserve">. </w:t>
      </w:r>
      <w:r>
        <w:t xml:space="preserve"> </w:t>
      </w:r>
      <w:r w:rsidR="00FD38C1">
        <w:t>I</w:t>
      </w:r>
      <w:r>
        <w:t xml:space="preserve">n the same </w:t>
      </w:r>
      <w:r w:rsidR="00FD38C1">
        <w:t>sense</w:t>
      </w:r>
      <w:r>
        <w:t>, C</w:t>
      </w:r>
      <w:r w:rsidR="00DE778D">
        <w:t>.</w:t>
      </w:r>
      <w:r>
        <w:t>A</w:t>
      </w:r>
      <w:r w:rsidR="00DE778D">
        <w:t>.</w:t>
      </w:r>
      <w:r>
        <w:t>I</w:t>
      </w:r>
      <w:r w:rsidR="00DE778D">
        <w:t>.</w:t>
      </w:r>
      <w:r>
        <w:t>F</w:t>
      </w:r>
      <w:r w:rsidR="00DE778D">
        <w:t>.</w:t>
      </w:r>
      <w:r>
        <w:t xml:space="preserve"> continues to renew itself</w:t>
      </w:r>
      <w:r w:rsidR="00FD38C1">
        <w:t xml:space="preserve"> by </w:t>
      </w:r>
      <w:r>
        <w:t xml:space="preserve">spreading the </w:t>
      </w:r>
      <w:r w:rsidR="00FD38C1">
        <w:t xml:space="preserve">awareness and </w:t>
      </w:r>
      <w:r>
        <w:t>knowledge of its work as widely as possible amongst the many, diverse and active communities of Coventry.</w:t>
      </w:r>
      <w:r w:rsidRPr="009E0D56">
        <w:t xml:space="preserve"> </w:t>
      </w:r>
    </w:p>
    <w:p w14:paraId="225CE0EB" w14:textId="788A9B05" w:rsidR="00664A6E" w:rsidRDefault="00664A6E" w:rsidP="00664A6E">
      <w:pPr>
        <w:jc w:val="both"/>
      </w:pPr>
      <w:r>
        <w:t>N</w:t>
      </w:r>
      <w:r w:rsidRPr="009E0D56">
        <w:t xml:space="preserve">ew faces </w:t>
      </w:r>
      <w:r>
        <w:t xml:space="preserve">have appeared </w:t>
      </w:r>
      <w:r w:rsidRPr="009E0D56">
        <w:t xml:space="preserve">on </w:t>
      </w:r>
      <w:r>
        <w:t>C</w:t>
      </w:r>
      <w:r w:rsidR="00DE778D">
        <w:t>.</w:t>
      </w:r>
      <w:r>
        <w:t>A</w:t>
      </w:r>
      <w:r w:rsidR="00DE778D">
        <w:t>.</w:t>
      </w:r>
      <w:r>
        <w:t>I</w:t>
      </w:r>
      <w:r w:rsidR="00DE778D">
        <w:t>.</w:t>
      </w:r>
      <w:r>
        <w:t>F</w:t>
      </w:r>
      <w:r w:rsidR="00DE778D">
        <w:t>.</w:t>
      </w:r>
      <w:r>
        <w:t>’s</w:t>
      </w:r>
      <w:r w:rsidRPr="009E0D56">
        <w:t xml:space="preserve"> </w:t>
      </w:r>
      <w:r w:rsidR="00FD38C1">
        <w:t>Executive C</w:t>
      </w:r>
      <w:r w:rsidRPr="009E0D56">
        <w:t xml:space="preserve">ommittee, </w:t>
      </w:r>
      <w:r w:rsidR="00DE778D">
        <w:t>and</w:t>
      </w:r>
      <w:r w:rsidR="00FD38C1">
        <w:t xml:space="preserve"> </w:t>
      </w:r>
      <w:r>
        <w:t>new members have been attracted as C</w:t>
      </w:r>
      <w:r w:rsidR="00DE778D">
        <w:t>.</w:t>
      </w:r>
      <w:r>
        <w:t>A</w:t>
      </w:r>
      <w:r w:rsidR="00DE778D">
        <w:t>.</w:t>
      </w:r>
      <w:r>
        <w:t>I</w:t>
      </w:r>
      <w:r w:rsidR="00DE778D">
        <w:t>.</w:t>
      </w:r>
      <w:r>
        <w:t>F</w:t>
      </w:r>
      <w:r w:rsidR="00DE778D">
        <w:t>.</w:t>
      </w:r>
      <w:r>
        <w:t xml:space="preserve">’s activities have widened in the city </w:t>
      </w:r>
      <w:r w:rsidR="00FD38C1">
        <w:t xml:space="preserve">as well as </w:t>
      </w:r>
      <w:r>
        <w:t xml:space="preserve">new relations </w:t>
      </w:r>
      <w:r w:rsidR="00FD38C1">
        <w:t>being</w:t>
      </w:r>
      <w:r>
        <w:t xml:space="preserve"> established with some of Coventry’s older twin cities. </w:t>
      </w:r>
    </w:p>
    <w:p w14:paraId="4501D3FA" w14:textId="60B9CBB4" w:rsidR="00664A6E" w:rsidRDefault="00664A6E" w:rsidP="00664A6E">
      <w:pPr>
        <w:jc w:val="both"/>
      </w:pPr>
      <w:r>
        <w:t>Whilst long-standing</w:t>
      </w:r>
      <w:r w:rsidR="00DE778D">
        <w:t xml:space="preserve"> </w:t>
      </w:r>
      <w:r>
        <w:t>campaigners</w:t>
      </w:r>
      <w:r w:rsidR="00DE778D">
        <w:t xml:space="preserve"> </w:t>
      </w:r>
      <w:r>
        <w:t>have sadly passed away</w:t>
      </w:r>
      <w:r w:rsidRPr="009E0D56">
        <w:t>,</w:t>
      </w:r>
      <w:r>
        <w:t xml:space="preserve"> new members are </w:t>
      </w:r>
      <w:r w:rsidRPr="009E0D56">
        <w:t>all keen to re-invigorate C</w:t>
      </w:r>
      <w:r w:rsidR="00DE778D">
        <w:t>.</w:t>
      </w:r>
      <w:r w:rsidRPr="009E0D56">
        <w:t>A</w:t>
      </w:r>
      <w:r w:rsidR="00DE778D">
        <w:t>.</w:t>
      </w:r>
      <w:r w:rsidRPr="009E0D56">
        <w:t>I</w:t>
      </w:r>
      <w:r w:rsidR="00DE778D">
        <w:t>.</w:t>
      </w:r>
      <w:r w:rsidRPr="009E0D56">
        <w:t>F</w:t>
      </w:r>
      <w:r>
        <w:t xml:space="preserve">. </w:t>
      </w:r>
    </w:p>
    <w:p w14:paraId="52C895D3" w14:textId="7428ACE5" w:rsidR="00F77FF0" w:rsidRDefault="00F77FF0" w:rsidP="00F77FF0">
      <w:pPr>
        <w:jc w:val="center"/>
      </w:pPr>
      <w:r>
        <w:t>*</w:t>
      </w:r>
    </w:p>
    <w:p w14:paraId="69D330EF" w14:textId="3DECB1B1" w:rsidR="00664A6E" w:rsidRPr="009E0D56" w:rsidRDefault="00664A6E" w:rsidP="00664A6E">
      <w:pPr>
        <w:jc w:val="both"/>
      </w:pPr>
      <w:r>
        <w:t>C</w:t>
      </w:r>
      <w:r w:rsidR="00DE778D">
        <w:t>.</w:t>
      </w:r>
      <w:r>
        <w:t>A</w:t>
      </w:r>
      <w:r w:rsidR="00DE778D">
        <w:t>.</w:t>
      </w:r>
      <w:r>
        <w:t>I</w:t>
      </w:r>
      <w:r w:rsidR="00DE778D">
        <w:t>.</w:t>
      </w:r>
      <w:r>
        <w:t>F</w:t>
      </w:r>
      <w:r w:rsidR="00DE778D">
        <w:t>.</w:t>
      </w:r>
      <w:r>
        <w:t xml:space="preserve">’s </w:t>
      </w:r>
      <w:r w:rsidRPr="009E0D56">
        <w:t xml:space="preserve">ties with the </w:t>
      </w:r>
      <w:r w:rsidR="00DE778D">
        <w:t>C</w:t>
      </w:r>
      <w:r w:rsidRPr="009E0D56">
        <w:t xml:space="preserve">ity </w:t>
      </w:r>
      <w:r w:rsidR="00DE778D">
        <w:t>C</w:t>
      </w:r>
      <w:r w:rsidRPr="009E0D56">
        <w:t>o</w:t>
      </w:r>
      <w:r>
        <w:t>uncil have always been close - the Chair</w:t>
      </w:r>
      <w:r w:rsidRPr="009E0D56">
        <w:t xml:space="preserve"> is always a </w:t>
      </w:r>
      <w:r w:rsidR="00F77FF0">
        <w:t xml:space="preserve">City </w:t>
      </w:r>
      <w:r w:rsidR="00BF14CC">
        <w:t>C</w:t>
      </w:r>
      <w:r w:rsidRPr="009E0D56">
        <w:t>ouncillor</w:t>
      </w:r>
      <w:r w:rsidR="00F81D5C">
        <w:t xml:space="preserve">, </w:t>
      </w:r>
      <w:r w:rsidRPr="009E0D56">
        <w:t>and the</w:t>
      </w:r>
      <w:r>
        <w:t xml:space="preserve"> President</w:t>
      </w:r>
      <w:r w:rsidR="00DE778D">
        <w:t xml:space="preserve"> is </w:t>
      </w:r>
      <w:r w:rsidRPr="009E0D56">
        <w:t xml:space="preserve">the Lord Mayor of the day.  A </w:t>
      </w:r>
      <w:r w:rsidR="00DE778D">
        <w:t>modest C</w:t>
      </w:r>
      <w:r w:rsidRPr="009E0D56">
        <w:t>ouncil grant helps with the costs of running C</w:t>
      </w:r>
      <w:r w:rsidR="00DE778D">
        <w:t>.</w:t>
      </w:r>
      <w:r w:rsidRPr="009E0D56">
        <w:t>A</w:t>
      </w:r>
      <w:r w:rsidR="00DE778D">
        <w:t>.</w:t>
      </w:r>
      <w:r w:rsidRPr="009E0D56">
        <w:t>I</w:t>
      </w:r>
      <w:r w:rsidR="00DE778D">
        <w:t>.</w:t>
      </w:r>
      <w:r w:rsidRPr="009E0D56">
        <w:t>F</w:t>
      </w:r>
      <w:r w:rsidR="00DE778D">
        <w:t>.</w:t>
      </w:r>
      <w:r w:rsidRPr="009E0D56">
        <w:t xml:space="preserve"> but does not subsidise the members, who pay their own </w:t>
      </w:r>
      <w:r>
        <w:t>subscriptions and travel expenses on exchange visits. From within the Association</w:t>
      </w:r>
      <w:r w:rsidR="00DE778D">
        <w:t>’</w:t>
      </w:r>
      <w:r>
        <w:t xml:space="preserve">s funds an </w:t>
      </w:r>
      <w:r w:rsidRPr="009E0D56">
        <w:t>allowance is paid to those who accommodate guests from abroad.</w:t>
      </w:r>
    </w:p>
    <w:p w14:paraId="78FAC582" w14:textId="77777777" w:rsidR="00DE03EE" w:rsidRDefault="00DE03EE" w:rsidP="00463006">
      <w:pPr>
        <w:jc w:val="center"/>
        <w:rPr>
          <w:b/>
        </w:rPr>
      </w:pPr>
    </w:p>
    <w:p w14:paraId="6C4D72BF" w14:textId="3395A4ED" w:rsidR="00FD38C1" w:rsidRDefault="00FD38C1" w:rsidP="001F5517">
      <w:pPr>
        <w:rPr>
          <w:b/>
        </w:rPr>
      </w:pPr>
    </w:p>
    <w:p w14:paraId="0EE4DCBC" w14:textId="77777777" w:rsidR="00F77FF0" w:rsidRDefault="00F77FF0" w:rsidP="001F5517">
      <w:pPr>
        <w:rPr>
          <w:b/>
        </w:rPr>
      </w:pPr>
    </w:p>
    <w:p w14:paraId="08BDA180" w14:textId="1EC16AD4" w:rsidR="00664A6E" w:rsidRPr="009E0D56" w:rsidRDefault="00664A6E" w:rsidP="00463006">
      <w:pPr>
        <w:jc w:val="center"/>
        <w:rPr>
          <w:b/>
        </w:rPr>
      </w:pPr>
      <w:r w:rsidRPr="009E0D56">
        <w:rPr>
          <w:b/>
        </w:rPr>
        <w:lastRenderedPageBreak/>
        <w:t xml:space="preserve">Tomorrow’s </w:t>
      </w:r>
      <w:r w:rsidR="00DE778D">
        <w:rPr>
          <w:b/>
        </w:rPr>
        <w:t>P</w:t>
      </w:r>
      <w:r w:rsidRPr="009E0D56">
        <w:rPr>
          <w:b/>
        </w:rPr>
        <w:t>eace</w:t>
      </w:r>
    </w:p>
    <w:p w14:paraId="2BB13CB8" w14:textId="22425F5F" w:rsidR="00664A6E" w:rsidRPr="009E0D56" w:rsidRDefault="00F77FF0" w:rsidP="00664A6E">
      <w:pPr>
        <w:jc w:val="both"/>
      </w:pPr>
      <w:r>
        <w:t>U</w:t>
      </w:r>
      <w:r w:rsidR="00664A6E">
        <w:t>nder the banner of “People</w:t>
      </w:r>
      <w:r w:rsidR="00DE778D">
        <w:t>-</w:t>
      </w:r>
      <w:r w:rsidR="00664A6E">
        <w:t>to</w:t>
      </w:r>
      <w:r w:rsidR="00DE778D">
        <w:t>-</w:t>
      </w:r>
      <w:r w:rsidR="00664A6E">
        <w:t>P</w:t>
      </w:r>
      <w:r w:rsidR="00664A6E" w:rsidRPr="009E0D56">
        <w:t>eople</w:t>
      </w:r>
      <w:r w:rsidR="00664A6E">
        <w:t>”</w:t>
      </w:r>
      <w:r>
        <w:t xml:space="preserve"> C.A.I.F.’s aim </w:t>
      </w:r>
      <w:r w:rsidR="00664A6E">
        <w:t xml:space="preserve">is </w:t>
      </w:r>
      <w:r>
        <w:t>to</w:t>
      </w:r>
      <w:r w:rsidR="00F81D5C">
        <w:t xml:space="preserve"> </w:t>
      </w:r>
      <w:r>
        <w:t xml:space="preserve">bring about </w:t>
      </w:r>
      <w:r w:rsidR="00664A6E" w:rsidRPr="009E0D56">
        <w:t>international meetings</w:t>
      </w:r>
      <w:r w:rsidR="00664A6E">
        <w:t xml:space="preserve"> and exchanges</w:t>
      </w:r>
      <w:r w:rsidR="00664A6E" w:rsidRPr="009E0D56">
        <w:t xml:space="preserve"> </w:t>
      </w:r>
      <w:r w:rsidR="00664A6E">
        <w:t xml:space="preserve">which </w:t>
      </w:r>
      <w:r w:rsidR="00664A6E" w:rsidRPr="009E0D56">
        <w:t>recognise a common humanity, regardless of differences in</w:t>
      </w:r>
      <w:r w:rsidR="00664A6E">
        <w:t xml:space="preserve"> nationality, </w:t>
      </w:r>
      <w:r>
        <w:t>ethnicity</w:t>
      </w:r>
      <w:r w:rsidR="00664A6E">
        <w:t xml:space="preserve"> or creed. Knowing that </w:t>
      </w:r>
      <w:r w:rsidR="00DE778D">
        <w:t>w</w:t>
      </w:r>
      <w:r w:rsidR="00664A6E">
        <w:t>ar is, essentially, an affront to humanity</w:t>
      </w:r>
      <w:r>
        <w:t xml:space="preserve">, </w:t>
      </w:r>
      <w:r w:rsidR="00664A6E">
        <w:t>C</w:t>
      </w:r>
      <w:r w:rsidR="00DE778D">
        <w:t>.</w:t>
      </w:r>
      <w:r w:rsidR="00664A6E">
        <w:t>A</w:t>
      </w:r>
      <w:r w:rsidR="00DE778D">
        <w:t>.</w:t>
      </w:r>
      <w:r w:rsidR="00664A6E">
        <w:t>I</w:t>
      </w:r>
      <w:r w:rsidR="00DE778D">
        <w:t>.</w:t>
      </w:r>
      <w:r w:rsidR="00664A6E">
        <w:t>F</w:t>
      </w:r>
      <w:r w:rsidR="00DE778D">
        <w:t>.</w:t>
      </w:r>
      <w:r w:rsidR="00664A6E">
        <w:t xml:space="preserve"> subscribes to the idea that it is better to talk and co-exist in friendship - with l</w:t>
      </w:r>
      <w:r w:rsidR="00664A6E" w:rsidRPr="009E0D56">
        <w:t xml:space="preserve">ong-term negotiation </w:t>
      </w:r>
      <w:r w:rsidR="00664A6E">
        <w:t xml:space="preserve">being the preferred, sane option, </w:t>
      </w:r>
      <w:r w:rsidR="00664A6E" w:rsidRPr="009E0D56">
        <w:t xml:space="preserve">to even a </w:t>
      </w:r>
      <w:r w:rsidR="00664A6E">
        <w:t>few minutes of warfare</w:t>
      </w:r>
      <w:r w:rsidR="001F5517">
        <w:t xml:space="preserve">. </w:t>
      </w:r>
      <w:r w:rsidR="00664A6E" w:rsidRPr="009E0D56">
        <w:t>C</w:t>
      </w:r>
      <w:r w:rsidR="00DE778D">
        <w:t>.</w:t>
      </w:r>
      <w:r w:rsidR="00664A6E" w:rsidRPr="009E0D56">
        <w:t>A</w:t>
      </w:r>
      <w:r w:rsidR="00DE778D">
        <w:t>.</w:t>
      </w:r>
      <w:r w:rsidR="00664A6E" w:rsidRPr="009E0D56">
        <w:t>I</w:t>
      </w:r>
      <w:r w:rsidR="00DE778D">
        <w:t>.</w:t>
      </w:r>
      <w:r w:rsidR="00664A6E" w:rsidRPr="009E0D56">
        <w:t>F</w:t>
      </w:r>
      <w:r w:rsidR="00DE778D">
        <w:t>.</w:t>
      </w:r>
      <w:r w:rsidR="00664A6E" w:rsidRPr="009E0D56">
        <w:t xml:space="preserve"> believes that </w:t>
      </w:r>
      <w:r w:rsidR="00664A6E">
        <w:t>Coventry’s</w:t>
      </w:r>
      <w:r w:rsidR="00664A6E" w:rsidRPr="009E0D56">
        <w:t xml:space="preserve"> </w:t>
      </w:r>
      <w:r w:rsidR="00DE778D">
        <w:t>P</w:t>
      </w:r>
      <w:r w:rsidR="00664A6E" w:rsidRPr="009E0D56">
        <w:t xml:space="preserve">eace symbolism has not lost its significance in today’s world, </w:t>
      </w:r>
      <w:r w:rsidR="00664A6E">
        <w:t xml:space="preserve">as </w:t>
      </w:r>
      <w:r w:rsidR="00664A6E" w:rsidRPr="009E0D56">
        <w:t xml:space="preserve">alarming flashpoints, especially in </w:t>
      </w:r>
      <w:r w:rsidR="00664A6E">
        <w:t xml:space="preserve">the Middle East </w:t>
      </w:r>
      <w:r w:rsidR="00DE778D">
        <w:t xml:space="preserve">and, more recently, in Europe, </w:t>
      </w:r>
      <w:r w:rsidR="00664A6E">
        <w:t>continue to occur.</w:t>
      </w:r>
      <w:r w:rsidR="00664A6E" w:rsidRPr="009E0D56">
        <w:t xml:space="preserve">    </w:t>
      </w:r>
    </w:p>
    <w:p w14:paraId="6332F02D" w14:textId="79CF4D6D" w:rsidR="00664A6E" w:rsidRDefault="00F77FF0" w:rsidP="00664A6E">
      <w:pPr>
        <w:jc w:val="both"/>
      </w:pPr>
      <w:r>
        <w:t xml:space="preserve">C.A.I.F.’s </w:t>
      </w:r>
      <w:r w:rsidR="00B10346">
        <w:t xml:space="preserve">reason for being </w:t>
      </w:r>
      <w:r w:rsidR="00664A6E" w:rsidRPr="009E0D56">
        <w:t>is to express the support of ordinary citizens for the concept</w:t>
      </w:r>
      <w:r>
        <w:t xml:space="preserve"> of twinning</w:t>
      </w:r>
      <w:r w:rsidR="00664A6E" w:rsidRPr="009E0D56">
        <w:t>.</w:t>
      </w:r>
      <w:r w:rsidR="00B10346">
        <w:t xml:space="preserve"> </w:t>
      </w:r>
      <w:r w:rsidR="00664A6E">
        <w:t xml:space="preserve">As an </w:t>
      </w:r>
      <w:r w:rsidR="00F81D5C">
        <w:t>A</w:t>
      </w:r>
      <w:r w:rsidR="00664A6E">
        <w:t xml:space="preserve">ssociation of </w:t>
      </w:r>
      <w:r w:rsidR="00591D9E" w:rsidRPr="00591D9E">
        <w:t>people who share in the same ambition for a peaceful world</w:t>
      </w:r>
      <w:r w:rsidR="00376E0C">
        <w:t xml:space="preserve">, </w:t>
      </w:r>
      <w:r w:rsidR="00591D9E" w:rsidRPr="00591D9E">
        <w:t>and who seek to promote peace through friendship and mutual understanding</w:t>
      </w:r>
      <w:r>
        <w:t xml:space="preserve">, </w:t>
      </w:r>
      <w:r w:rsidR="00664A6E">
        <w:t>C</w:t>
      </w:r>
      <w:r w:rsidR="00DE778D">
        <w:t>.</w:t>
      </w:r>
      <w:r w:rsidR="00664A6E">
        <w:t>A</w:t>
      </w:r>
      <w:r w:rsidR="00DE778D">
        <w:t>.</w:t>
      </w:r>
      <w:r w:rsidR="00664A6E">
        <w:t>I</w:t>
      </w:r>
      <w:r w:rsidR="00DE778D">
        <w:t>.</w:t>
      </w:r>
      <w:r w:rsidR="00664A6E">
        <w:t>F</w:t>
      </w:r>
      <w:r w:rsidR="00DE778D">
        <w:t>.</w:t>
      </w:r>
      <w:r w:rsidR="00664A6E">
        <w:t xml:space="preserve"> </w:t>
      </w:r>
      <w:r w:rsidR="00664A6E" w:rsidRPr="009E0D56">
        <w:t xml:space="preserve">has </w:t>
      </w:r>
      <w:r w:rsidR="00664A6E">
        <w:t xml:space="preserve">continued </w:t>
      </w:r>
      <w:r w:rsidR="00DE778D">
        <w:t xml:space="preserve">to pursue </w:t>
      </w:r>
      <w:r>
        <w:t>its</w:t>
      </w:r>
      <w:r w:rsidR="00664A6E" w:rsidRPr="009E0D56">
        <w:t xml:space="preserve"> influence abroad, where its presence </w:t>
      </w:r>
      <w:r w:rsidR="00664A6E">
        <w:t xml:space="preserve">often </w:t>
      </w:r>
      <w:r w:rsidR="00664A6E" w:rsidRPr="009E0D56">
        <w:t xml:space="preserve">attracts </w:t>
      </w:r>
      <w:r w:rsidR="00664A6E">
        <w:t>local</w:t>
      </w:r>
      <w:r w:rsidR="00112D0B">
        <w:t xml:space="preserve"> </w:t>
      </w:r>
      <w:r>
        <w:t xml:space="preserve">attention and </w:t>
      </w:r>
      <w:r w:rsidR="00664A6E">
        <w:t>media</w:t>
      </w:r>
      <w:r>
        <w:t xml:space="preserve"> </w:t>
      </w:r>
      <w:r w:rsidR="00664A6E" w:rsidRPr="009E0D56">
        <w:t xml:space="preserve">coverage. </w:t>
      </w:r>
      <w:r w:rsidR="00664A6E">
        <w:t xml:space="preserve"> The </w:t>
      </w:r>
      <w:r w:rsidR="00664A6E" w:rsidRPr="009E0D56">
        <w:t xml:space="preserve">challenge is to increase </w:t>
      </w:r>
      <w:r w:rsidR="00591D9E">
        <w:t xml:space="preserve">support for and membership of </w:t>
      </w:r>
      <w:r w:rsidR="00664A6E">
        <w:t>C</w:t>
      </w:r>
      <w:r w:rsidR="00DE778D">
        <w:t>.</w:t>
      </w:r>
      <w:r w:rsidR="00664A6E">
        <w:t>A</w:t>
      </w:r>
      <w:r w:rsidR="00DE778D">
        <w:t>.</w:t>
      </w:r>
      <w:r w:rsidR="00664A6E">
        <w:t>I</w:t>
      </w:r>
      <w:r w:rsidR="00DE778D">
        <w:t>.</w:t>
      </w:r>
      <w:r w:rsidR="00664A6E">
        <w:t>F</w:t>
      </w:r>
      <w:r w:rsidR="001E4213">
        <w:t>.</w:t>
      </w:r>
      <w:r w:rsidR="00591D9E">
        <w:t xml:space="preserve"> </w:t>
      </w:r>
      <w:r w:rsidR="00664A6E">
        <w:t xml:space="preserve">by publicising its activities and </w:t>
      </w:r>
      <w:r w:rsidR="00376E0C">
        <w:t xml:space="preserve">its </w:t>
      </w:r>
      <w:r>
        <w:t>purpose</w:t>
      </w:r>
      <w:r w:rsidR="00664A6E">
        <w:t xml:space="preserve"> which, it is hoped, will lead</w:t>
      </w:r>
      <w:r w:rsidR="00664A6E" w:rsidRPr="009E0D56">
        <w:t xml:space="preserve"> t</w:t>
      </w:r>
      <w:r w:rsidR="00664A6E">
        <w:t xml:space="preserve">o more public involvement in </w:t>
      </w:r>
      <w:r>
        <w:t>both</w:t>
      </w:r>
      <w:r w:rsidR="00664A6E">
        <w:t xml:space="preserve"> </w:t>
      </w:r>
      <w:r>
        <w:t>current</w:t>
      </w:r>
      <w:r w:rsidR="00664A6E">
        <w:t xml:space="preserve"> and </w:t>
      </w:r>
      <w:r>
        <w:t>future</w:t>
      </w:r>
      <w:r w:rsidR="00664A6E" w:rsidRPr="009E0D56">
        <w:t xml:space="preserve"> </w:t>
      </w:r>
      <w:r w:rsidR="00664A6E">
        <w:t>exchanges. Such visits</w:t>
      </w:r>
      <w:r>
        <w:t xml:space="preserve">, </w:t>
      </w:r>
      <w:r w:rsidR="00664A6E">
        <w:t>along with a</w:t>
      </w:r>
      <w:r w:rsidR="00664A6E" w:rsidRPr="009E0D56">
        <w:t xml:space="preserve"> range of other activities</w:t>
      </w:r>
      <w:r w:rsidR="00664A6E">
        <w:t>,</w:t>
      </w:r>
      <w:r w:rsidR="00664A6E" w:rsidRPr="009E0D56">
        <w:t xml:space="preserve"> </w:t>
      </w:r>
      <w:r w:rsidR="00664A6E">
        <w:t xml:space="preserve">will continue to promote the objectives </w:t>
      </w:r>
      <w:r w:rsidR="00664A6E" w:rsidRPr="009E0D56">
        <w:t xml:space="preserve">of </w:t>
      </w:r>
      <w:r w:rsidR="00DE778D">
        <w:t>P</w:t>
      </w:r>
      <w:r w:rsidR="00664A6E" w:rsidRPr="009E0D56">
        <w:t xml:space="preserve">eace and </w:t>
      </w:r>
      <w:r w:rsidR="00DE778D">
        <w:t>R</w:t>
      </w:r>
      <w:r w:rsidR="00664A6E" w:rsidRPr="009E0D56">
        <w:t xml:space="preserve">econciliation.  </w:t>
      </w:r>
    </w:p>
    <w:p w14:paraId="3478BE74" w14:textId="308E5A43" w:rsidR="00591D9E" w:rsidRDefault="00664A6E" w:rsidP="00664A6E">
      <w:pPr>
        <w:jc w:val="both"/>
      </w:pPr>
      <w:r w:rsidRPr="009E0D56">
        <w:t xml:space="preserve">Town twinning was a great Coventry invention, and international </w:t>
      </w:r>
      <w:r w:rsidRPr="00DE778D">
        <w:rPr>
          <w:bCs/>
        </w:rPr>
        <w:t>“</w:t>
      </w:r>
      <w:r w:rsidR="007F1597">
        <w:rPr>
          <w:bCs/>
        </w:rPr>
        <w:t>P</w:t>
      </w:r>
      <w:r w:rsidRPr="00DE778D">
        <w:rPr>
          <w:bCs/>
        </w:rPr>
        <w:t>eople</w:t>
      </w:r>
      <w:r w:rsidR="00F77FF0">
        <w:rPr>
          <w:bCs/>
        </w:rPr>
        <w:t>-</w:t>
      </w:r>
      <w:r w:rsidRPr="00DE778D">
        <w:rPr>
          <w:bCs/>
        </w:rPr>
        <w:t>to</w:t>
      </w:r>
      <w:r w:rsidR="00F77FF0">
        <w:rPr>
          <w:bCs/>
        </w:rPr>
        <w:t>-</w:t>
      </w:r>
      <w:r w:rsidR="007F1597">
        <w:rPr>
          <w:bCs/>
        </w:rPr>
        <w:t>P</w:t>
      </w:r>
      <w:r w:rsidRPr="00DE778D">
        <w:rPr>
          <w:bCs/>
        </w:rPr>
        <w:t>eople”</w:t>
      </w:r>
      <w:r w:rsidRPr="009E0D56">
        <w:t xml:space="preserve"> gathering</w:t>
      </w:r>
      <w:r>
        <w:t>s are an important complement to this</w:t>
      </w:r>
      <w:r w:rsidR="00F77FF0">
        <w:t>.</w:t>
      </w:r>
      <w:r w:rsidRPr="009E0D56">
        <w:t xml:space="preserve">  </w:t>
      </w:r>
    </w:p>
    <w:p w14:paraId="5D3E2E10" w14:textId="77777777" w:rsidR="001F5517" w:rsidRDefault="001F5517" w:rsidP="00664A6E">
      <w:pPr>
        <w:jc w:val="both"/>
      </w:pPr>
    </w:p>
    <w:p w14:paraId="7E971C6D" w14:textId="79865EC6" w:rsidR="00DE5E3E" w:rsidRPr="00CC4723" w:rsidRDefault="00797DB1" w:rsidP="00797DB1">
      <w:pPr>
        <w:jc w:val="center"/>
        <w:rPr>
          <w:b/>
          <w:bCs/>
          <w:color w:val="0095CD"/>
        </w:rPr>
      </w:pPr>
      <w:r w:rsidRPr="00376E0C">
        <w:rPr>
          <w:b/>
          <w:bCs/>
          <w:color w:val="0095CD"/>
        </w:rPr>
        <w:lastRenderedPageBreak/>
        <w:t xml:space="preserve">Three </w:t>
      </w:r>
      <w:r w:rsidR="00F14FA6" w:rsidRPr="00376E0C">
        <w:rPr>
          <w:b/>
          <w:bCs/>
          <w:color w:val="0095CD"/>
        </w:rPr>
        <w:t>e</w:t>
      </w:r>
      <w:r w:rsidRPr="00376E0C">
        <w:rPr>
          <w:b/>
          <w:bCs/>
          <w:color w:val="0095CD"/>
        </w:rPr>
        <w:t xml:space="preserve">minent </w:t>
      </w:r>
      <w:r w:rsidR="00F14FA6" w:rsidRPr="00376E0C">
        <w:rPr>
          <w:b/>
          <w:bCs/>
          <w:color w:val="0095CD"/>
        </w:rPr>
        <w:t>m</w:t>
      </w:r>
      <w:r w:rsidRPr="00376E0C">
        <w:rPr>
          <w:b/>
          <w:bCs/>
          <w:color w:val="0095CD"/>
        </w:rPr>
        <w:t>embers</w:t>
      </w:r>
      <w:r w:rsidRPr="00CC4723">
        <w:rPr>
          <w:b/>
          <w:bCs/>
          <w:color w:val="0095CD"/>
        </w:rPr>
        <w:t xml:space="preserve"> of C.A.I.F. and/or the C.C.I.U.</w:t>
      </w:r>
    </w:p>
    <w:p w14:paraId="2649D817" w14:textId="6A96849F" w:rsidR="00DE5E3E" w:rsidRDefault="00797DB1" w:rsidP="00797DB1">
      <w:r>
        <w:rPr>
          <w:noProof/>
        </w:rPr>
        <mc:AlternateContent>
          <mc:Choice Requires="wps">
            <w:drawing>
              <wp:anchor distT="0" distB="0" distL="114300" distR="114300" simplePos="0" relativeHeight="251659264" behindDoc="0" locked="0" layoutInCell="1" allowOverlap="1" wp14:anchorId="5A5879FD" wp14:editId="3D9EEA64">
                <wp:simplePos x="0" y="0"/>
                <wp:positionH relativeFrom="column">
                  <wp:posOffset>1733550</wp:posOffset>
                </wp:positionH>
                <wp:positionV relativeFrom="paragraph">
                  <wp:posOffset>456543</wp:posOffset>
                </wp:positionV>
                <wp:extent cx="1686910" cy="260131"/>
                <wp:effectExtent l="0" t="0" r="15240" b="6985"/>
                <wp:wrapNone/>
                <wp:docPr id="86230955" name="Text Box 4"/>
                <wp:cNvGraphicFramePr/>
                <a:graphic xmlns:a="http://schemas.openxmlformats.org/drawingml/2006/main">
                  <a:graphicData uri="http://schemas.microsoft.com/office/word/2010/wordprocessingShape">
                    <wps:wsp>
                      <wps:cNvSpPr txBox="1"/>
                      <wps:spPr>
                        <a:xfrm>
                          <a:off x="0" y="0"/>
                          <a:ext cx="1686910" cy="260131"/>
                        </a:xfrm>
                        <a:prstGeom prst="rect">
                          <a:avLst/>
                        </a:prstGeom>
                        <a:solidFill>
                          <a:schemeClr val="lt1"/>
                        </a:solidFill>
                        <a:ln w="6350">
                          <a:solidFill>
                            <a:prstClr val="black"/>
                          </a:solidFill>
                        </a:ln>
                      </wps:spPr>
                      <wps:txbx>
                        <w:txbxContent>
                          <w:p w14:paraId="7F9629F7" w14:textId="79809077" w:rsidR="00797DB1" w:rsidRDefault="00797DB1" w:rsidP="00797DB1">
                            <w:pPr>
                              <w:jc w:val="center"/>
                            </w:pPr>
                            <w:r>
                              <w:t>Cllr. George Hodgkinson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A5879FD" id="_x0000_t202" coordsize="21600,21600" o:spt="202" path="m,l,21600r21600,l21600,xe">
                <v:stroke joinstyle="miter"/>
                <v:path gradientshapeok="t" o:connecttype="rect"/>
              </v:shapetype>
              <v:shape id="Text Box 4" o:spid="_x0000_s1026" type="#_x0000_t202" style="position:absolute;margin-left:136.5pt;margin-top:35.95pt;width:132.85pt;height:2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" fillcolor="white [3201]" strokeweight=".5pt">
                <v:textbox>
                  <w:txbxContent>
                    <w:p w14:paraId="7F9629F7" w14:textId="79809077" w:rsidR="00797DB1" w:rsidRDefault="00797DB1" w:rsidP="00797DB1">
                      <w:pPr>
                        <w:jc w:val="center"/>
                      </w:pPr>
                      <w:r>
                        <w:t>Cllr. George Hodgkinson</w:t>
                      </w:r>
                    </w:p>
                  </w:txbxContent>
                </v:textbox>
              </v:shape>
            </w:pict>
          </mc:Fallback>
        </mc:AlternateContent>
      </w:r>
      <w:r>
        <w:rPr>
          <w:noProof/>
        </w:rPr>
        <w:drawing>
          <wp:inline distT="0" distB="0" distL="0" distR="0" wp14:anchorId="67034717" wp14:editId="7E44ECF4">
            <wp:extent cx="1255563" cy="1411014"/>
            <wp:effectExtent l="0" t="0" r="1905" b="0"/>
            <wp:docPr id="1575257061" name="Picture 1" descr="An old person wearing glasses point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257061" name="Picture 1" descr="An old person wearing glasses pointing&#10;&#10;Description automatically generated with low confidence"/>
                    <pic:cNvPicPr/>
                  </pic:nvPicPr>
                  <pic:blipFill>
                    <a:blip r:embed="rId10">
                      <a:extLst>
                        <a:ext uri="{28A0092B-C50C-407E-A947-70E740481C1C}">
                          <a14:useLocalDpi xmlns:a14="http://schemas.microsoft.com/office/drawing/2010/main" val="0"/>
                        </a:ext>
                      </a:extLst>
                    </a:blip>
                    <a:stretch>
                      <a:fillRect/>
                    </a:stretch>
                  </pic:blipFill>
                  <pic:spPr>
                    <a:xfrm>
                      <a:off x="0" y="0"/>
                      <a:ext cx="1264983" cy="1421601"/>
                    </a:xfrm>
                    <a:prstGeom prst="rect">
                      <a:avLst/>
                    </a:prstGeom>
                  </pic:spPr>
                </pic:pic>
              </a:graphicData>
            </a:graphic>
          </wp:inline>
        </w:drawing>
      </w:r>
    </w:p>
    <w:p w14:paraId="16744E92" w14:textId="7A7FC926" w:rsidR="00DE03EE" w:rsidRDefault="00797DB1" w:rsidP="00797DB1">
      <w:r>
        <w:rPr>
          <w:noProof/>
        </w:rPr>
        <mc:AlternateContent>
          <mc:Choice Requires="wps">
            <w:drawing>
              <wp:anchor distT="0" distB="0" distL="114300" distR="114300" simplePos="0" relativeHeight="251661312" behindDoc="0" locked="0" layoutInCell="1" allowOverlap="1" wp14:anchorId="39163E6D" wp14:editId="4FA2A471">
                <wp:simplePos x="0" y="0"/>
                <wp:positionH relativeFrom="column">
                  <wp:posOffset>1733550</wp:posOffset>
                </wp:positionH>
                <wp:positionV relativeFrom="paragraph">
                  <wp:posOffset>685056</wp:posOffset>
                </wp:positionV>
                <wp:extent cx="1686910" cy="260131"/>
                <wp:effectExtent l="0" t="0" r="15240" b="6985"/>
                <wp:wrapNone/>
                <wp:docPr id="783633193" name="Text Box 5"/>
                <wp:cNvGraphicFramePr/>
                <a:graphic xmlns:a="http://schemas.openxmlformats.org/drawingml/2006/main">
                  <a:graphicData uri="http://schemas.microsoft.com/office/word/2010/wordprocessingShape">
                    <wps:wsp>
                      <wps:cNvSpPr txBox="1"/>
                      <wps:spPr>
                        <a:xfrm>
                          <a:off x="0" y="0"/>
                          <a:ext cx="1686910" cy="260131"/>
                        </a:xfrm>
                        <a:prstGeom prst="rect">
                          <a:avLst/>
                        </a:prstGeom>
                        <a:solidFill>
                          <a:schemeClr val="lt1"/>
                        </a:solidFill>
                        <a:ln w="6350">
                          <a:solidFill>
                            <a:prstClr val="black"/>
                          </a:solidFill>
                        </a:ln>
                      </wps:spPr>
                      <wps:txbx>
                        <w:txbxContent>
                          <w:p w14:paraId="56B09510" w14:textId="1AF0804F" w:rsidR="00797DB1" w:rsidRDefault="00797DB1" w:rsidP="00797DB1">
                            <w:pPr>
                              <w:jc w:val="center"/>
                            </w:pPr>
                            <w:r>
                              <w:t>John Moore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9163E6D" id="Text Box 5" o:spid="_x0000_s1027" type="#_x0000_t202" style="position:absolute;margin-left:136.5pt;margin-top:53.95pt;width:132.85pt;height:2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" fillcolor="white [3201]" strokeweight=".5pt">
                <v:textbox>
                  <w:txbxContent>
                    <w:p w14:paraId="56B09510" w14:textId="1AF0804F" w:rsidR="00797DB1" w:rsidRDefault="00797DB1" w:rsidP="00797DB1">
                      <w:pPr>
                        <w:jc w:val="center"/>
                      </w:pPr>
                      <w:r>
                        <w:t>John Moore</w:t>
                      </w:r>
                    </w:p>
                  </w:txbxContent>
                </v:textbox>
              </v:shape>
            </w:pict>
          </mc:Fallback>
        </mc:AlternateContent>
      </w:r>
      <w:r>
        <w:rPr>
          <w:noProof/>
        </w:rPr>
        <w:drawing>
          <wp:inline distT="0" distB="0" distL="0" distR="0" wp14:anchorId="7CFD58BA" wp14:editId="25FB8948">
            <wp:extent cx="1255395" cy="1777640"/>
            <wp:effectExtent l="0" t="0" r="1905" b="635"/>
            <wp:docPr id="370433745" name="Picture 2" descr="An old person in a su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433745" name="Picture 2" descr="An old person in a suit&#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02175" cy="1843880"/>
                    </a:xfrm>
                    <a:prstGeom prst="rect">
                      <a:avLst/>
                    </a:prstGeom>
                  </pic:spPr>
                </pic:pic>
              </a:graphicData>
            </a:graphic>
          </wp:inline>
        </w:drawing>
      </w:r>
    </w:p>
    <w:p w14:paraId="1FBE06AD" w14:textId="1354C146" w:rsidR="00797DB1" w:rsidRDefault="00797DB1" w:rsidP="00797DB1">
      <w:r>
        <w:rPr>
          <w:noProof/>
        </w:rPr>
        <mc:AlternateContent>
          <mc:Choice Requires="wps">
            <w:drawing>
              <wp:anchor distT="0" distB="0" distL="114300" distR="114300" simplePos="0" relativeHeight="251663360" behindDoc="0" locked="0" layoutInCell="1" allowOverlap="1" wp14:anchorId="03B1B1C2" wp14:editId="79CF4F76">
                <wp:simplePos x="0" y="0"/>
                <wp:positionH relativeFrom="column">
                  <wp:posOffset>1734185</wp:posOffset>
                </wp:positionH>
                <wp:positionV relativeFrom="paragraph">
                  <wp:posOffset>663356</wp:posOffset>
                </wp:positionV>
                <wp:extent cx="1686910" cy="260131"/>
                <wp:effectExtent l="0" t="0" r="15240" b="6985"/>
                <wp:wrapNone/>
                <wp:docPr id="1191281593" name="Text Box 6"/>
                <wp:cNvGraphicFramePr/>
                <a:graphic xmlns:a="http://schemas.openxmlformats.org/drawingml/2006/main">
                  <a:graphicData uri="http://schemas.microsoft.com/office/word/2010/wordprocessingShape">
                    <wps:wsp>
                      <wps:cNvSpPr txBox="1"/>
                      <wps:spPr>
                        <a:xfrm>
                          <a:off x="0" y="0"/>
                          <a:ext cx="1686910" cy="260131"/>
                        </a:xfrm>
                        <a:prstGeom prst="rect">
                          <a:avLst/>
                        </a:prstGeom>
                        <a:solidFill>
                          <a:schemeClr val="lt1"/>
                        </a:solidFill>
                        <a:ln w="6350">
                          <a:solidFill>
                            <a:prstClr val="black"/>
                          </a:solidFill>
                        </a:ln>
                      </wps:spPr>
                      <wps:txbx>
                        <w:txbxContent>
                          <w:p w14:paraId="0054D374" w14:textId="6AA103C8" w:rsidR="00797DB1" w:rsidRDefault="00797DB1" w:rsidP="00797DB1">
                            <w:pPr>
                              <w:jc w:val="center"/>
                            </w:pPr>
                            <w:r>
                              <w:t>Pat Trickett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3B1B1C2" id="Text Box 6" o:spid="_x0000_s1028" type="#_x0000_t202" style="position:absolute;margin-left:136.55pt;margin-top:52.25pt;width:132.85pt;height:2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" fillcolor="white [3201]" strokeweight=".5pt">
                <v:textbox>
                  <w:txbxContent>
                    <w:p w14:paraId="0054D374" w14:textId="6AA103C8" w:rsidR="00797DB1" w:rsidRDefault="00797DB1" w:rsidP="00797DB1">
                      <w:pPr>
                        <w:jc w:val="center"/>
                      </w:pPr>
                      <w:r>
                        <w:t>Pat Trickett</w:t>
                      </w:r>
                    </w:p>
                  </w:txbxContent>
                </v:textbox>
              </v:shape>
            </w:pict>
          </mc:Fallback>
        </mc:AlternateContent>
      </w:r>
      <w:r>
        <w:rPr>
          <w:noProof/>
        </w:rPr>
        <w:drawing>
          <wp:inline distT="0" distB="0" distL="0" distR="0" wp14:anchorId="5426555B" wp14:editId="61036D2B">
            <wp:extent cx="1255395" cy="1650274"/>
            <wp:effectExtent l="0" t="0" r="1905" b="1270"/>
            <wp:docPr id="1059672725" name="Picture 3" descr="A close-up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672725" name="Picture 3" descr="A close-up of a person&#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85030" cy="1689231"/>
                    </a:xfrm>
                    <a:prstGeom prst="rect">
                      <a:avLst/>
                    </a:prstGeom>
                  </pic:spPr>
                </pic:pic>
              </a:graphicData>
            </a:graphic>
          </wp:inline>
        </w:drawing>
      </w:r>
    </w:p>
    <w:p w14:paraId="1A9C459B" w14:textId="77777777" w:rsidR="00376E0C" w:rsidRDefault="00376E0C" w:rsidP="00376E0C"/>
    <w:p w14:paraId="6AE04948" w14:textId="7827035A" w:rsidR="00DE03EE" w:rsidRPr="00376E0C" w:rsidRDefault="00376E0C" w:rsidP="00376E0C">
      <w:pPr>
        <w:jc w:val="center"/>
        <w:rPr>
          <w:color w:val="0095CD"/>
        </w:rPr>
      </w:pPr>
      <w:r w:rsidRPr="00376E0C">
        <w:rPr>
          <w:color w:val="0095CD"/>
        </w:rPr>
        <w:lastRenderedPageBreak/>
        <w:t>The Hazel Lynn Fund</w:t>
      </w:r>
    </w:p>
    <w:p w14:paraId="7054DE34" w14:textId="3A2E4B29" w:rsidR="00DE03EE" w:rsidRDefault="00797DB1" w:rsidP="00664A6E">
      <w:pPr>
        <w:jc w:val="center"/>
      </w:pPr>
      <w:r>
        <w:rPr>
          <w:noProof/>
        </w:rPr>
        <w:drawing>
          <wp:inline distT="0" distB="0" distL="0" distR="0" wp14:anchorId="077FF341" wp14:editId="1CC071EE">
            <wp:extent cx="2758966" cy="3157990"/>
            <wp:effectExtent l="0" t="0" r="0" b="4445"/>
            <wp:docPr id="1231127778" name="Picture 8" descr="A picture containing person, human face, senior citizen, fore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127778" name="Picture 8" descr="A picture containing person, human face, senior citizen, forehead&#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2778795" cy="3180687"/>
                    </a:xfrm>
                    <a:prstGeom prst="rect">
                      <a:avLst/>
                    </a:prstGeom>
                  </pic:spPr>
                </pic:pic>
              </a:graphicData>
            </a:graphic>
          </wp:inline>
        </w:drawing>
      </w:r>
    </w:p>
    <w:p w14:paraId="015A394C" w14:textId="3E0E4A6B" w:rsidR="00DE03EE" w:rsidRDefault="00797DB1" w:rsidP="00664A6E">
      <w:pPr>
        <w:jc w:val="center"/>
      </w:pPr>
      <w:r>
        <w:t xml:space="preserve">Hazel </w:t>
      </w:r>
      <w:r w:rsidR="00F77FF0">
        <w:t xml:space="preserve">Lynn </w:t>
      </w:r>
      <w:r>
        <w:t>was a member and secretary of the C.C.I.U. and a member of C.A.I.F. until her death in 2013.</w:t>
      </w:r>
    </w:p>
    <w:p w14:paraId="218C7713" w14:textId="0BB88ECE" w:rsidR="00797DB1" w:rsidRDefault="00797DB1" w:rsidP="00664A6E">
      <w:pPr>
        <w:jc w:val="center"/>
      </w:pPr>
      <w:r>
        <w:t>She bequeathed a large sum of money to C.A.I.F.</w:t>
      </w:r>
      <w:r w:rsidR="004E1F88">
        <w:t>,</w:t>
      </w:r>
      <w:r w:rsidR="00363230">
        <w:t xml:space="preserve"> which has enabled the Association to support </w:t>
      </w:r>
      <w:proofErr w:type="gramStart"/>
      <w:r w:rsidR="00363230">
        <w:t>a number of</w:t>
      </w:r>
      <w:proofErr w:type="gramEnd"/>
      <w:r w:rsidR="00363230">
        <w:t xml:space="preserve"> initiatives</w:t>
      </w:r>
      <w:r w:rsidR="00A84FD6">
        <w:t xml:space="preserve"> under the auspices of “The Hazel Lynn Fund”</w:t>
      </w:r>
    </w:p>
    <w:p w14:paraId="69B4C6FF" w14:textId="2763C4B5" w:rsidR="00A84FD6" w:rsidRDefault="00A84FD6" w:rsidP="00664A6E">
      <w:pPr>
        <w:jc w:val="center"/>
      </w:pPr>
      <w:r w:rsidRPr="00A84FD6">
        <w:t>Hazel specified that the bequest be made to C</w:t>
      </w:r>
      <w:r>
        <w:t>.</w:t>
      </w:r>
      <w:r w:rsidRPr="00A84FD6">
        <w:t>A</w:t>
      </w:r>
      <w:r>
        <w:t>.</w:t>
      </w:r>
      <w:r w:rsidR="001F5517">
        <w:t>I</w:t>
      </w:r>
      <w:r>
        <w:t>.</w:t>
      </w:r>
      <w:r w:rsidRPr="00A84FD6">
        <w:t>F</w:t>
      </w:r>
      <w:r>
        <w:t>.</w:t>
      </w:r>
      <w:r w:rsidRPr="00A84FD6">
        <w:t xml:space="preserve"> </w:t>
      </w:r>
      <w:r w:rsidR="00591D9E">
        <w:t>for -</w:t>
      </w:r>
    </w:p>
    <w:p w14:paraId="69581638" w14:textId="77777777" w:rsidR="00591D9E" w:rsidRDefault="00A84FD6" w:rsidP="00591D9E">
      <w:pPr>
        <w:jc w:val="center"/>
        <w:rPr>
          <w:i/>
          <w:iCs/>
        </w:rPr>
      </w:pPr>
      <w:r>
        <w:t>“</w:t>
      </w:r>
      <w:r w:rsidR="00591D9E">
        <w:rPr>
          <w:i/>
          <w:iCs/>
        </w:rPr>
        <w:t>P</w:t>
      </w:r>
      <w:r w:rsidRPr="00A84FD6">
        <w:rPr>
          <w:i/>
          <w:iCs/>
        </w:rPr>
        <w:t>rojects which would promote International Understanding, rather than for the general purposes of the organisation</w:t>
      </w:r>
      <w:r w:rsidRPr="00A84FD6">
        <w:t>".</w:t>
      </w:r>
    </w:p>
    <w:p w14:paraId="640765B9" w14:textId="14BE7340" w:rsidR="00797DB1" w:rsidRPr="00CC4723" w:rsidRDefault="00797DB1" w:rsidP="00591D9E">
      <w:pPr>
        <w:jc w:val="center"/>
        <w:rPr>
          <w:i/>
          <w:iCs/>
          <w:color w:val="0095CD"/>
        </w:rPr>
      </w:pPr>
      <w:r w:rsidRPr="00CC4723">
        <w:rPr>
          <w:b/>
          <w:bCs/>
          <w:color w:val="0095CD"/>
        </w:rPr>
        <w:lastRenderedPageBreak/>
        <w:t>TWIN CITIES OF COVENTRY</w:t>
      </w:r>
    </w:p>
    <w:p w14:paraId="0AD65762" w14:textId="77777777" w:rsidR="00797DB1" w:rsidRPr="00463006" w:rsidRDefault="00797DB1" w:rsidP="00797DB1">
      <w:pPr>
        <w:jc w:val="center"/>
        <w:rPr>
          <w:b/>
          <w:bCs/>
        </w:rPr>
      </w:pPr>
      <w:r w:rsidRPr="00463006">
        <w:rPr>
          <w:sz w:val="20"/>
          <w:szCs w:val="20"/>
        </w:rPr>
        <w:t xml:space="preserve">(in order of year of twinning) </w:t>
      </w:r>
    </w:p>
    <w:p w14:paraId="5BE2F0AA" w14:textId="77777777" w:rsidR="00797DB1" w:rsidRPr="001F5517" w:rsidRDefault="00797DB1" w:rsidP="00797DB1">
      <w:pPr>
        <w:jc w:val="both"/>
        <w:rPr>
          <w:i/>
          <w:iCs/>
        </w:rPr>
      </w:pPr>
      <w:r w:rsidRPr="001F5517">
        <w:rPr>
          <w:i/>
          <w:iCs/>
        </w:rPr>
        <w:t xml:space="preserve">CITY   </w:t>
      </w:r>
      <w:r w:rsidRPr="001F5517">
        <w:rPr>
          <w:i/>
          <w:iCs/>
        </w:rPr>
        <w:tab/>
      </w:r>
      <w:r w:rsidRPr="001F5517">
        <w:rPr>
          <w:i/>
          <w:iCs/>
        </w:rPr>
        <w:tab/>
      </w:r>
      <w:r w:rsidRPr="001F5517">
        <w:rPr>
          <w:i/>
          <w:iCs/>
        </w:rPr>
        <w:tab/>
      </w:r>
      <w:r w:rsidRPr="001F5517">
        <w:rPr>
          <w:i/>
          <w:iCs/>
        </w:rPr>
        <w:tab/>
        <w:t xml:space="preserve">              YEAR OF TWINNING   </w:t>
      </w:r>
    </w:p>
    <w:p w14:paraId="2C378E17" w14:textId="77777777" w:rsidR="00797DB1" w:rsidRPr="00463006" w:rsidRDefault="00797DB1" w:rsidP="00797DB1">
      <w:pPr>
        <w:jc w:val="both"/>
      </w:pPr>
      <w:r>
        <w:t xml:space="preserve">VOLGOGRAD, Russia   </w:t>
      </w:r>
      <w:r>
        <w:tab/>
        <w:t xml:space="preserve"> </w:t>
      </w:r>
      <w:r>
        <w:tab/>
      </w:r>
      <w:r>
        <w:tab/>
      </w:r>
      <w:r>
        <w:tab/>
        <w:t>1944</w:t>
      </w:r>
    </w:p>
    <w:p w14:paraId="6A52C425" w14:textId="77777777" w:rsidR="00797DB1" w:rsidRDefault="00797DB1" w:rsidP="00797DB1">
      <w:pPr>
        <w:jc w:val="both"/>
      </w:pPr>
      <w:r>
        <w:t xml:space="preserve">KIEL, Germany   </w:t>
      </w:r>
      <w:r>
        <w:tab/>
      </w:r>
      <w:r>
        <w:tab/>
        <w:t xml:space="preserve"> </w:t>
      </w:r>
      <w:r>
        <w:tab/>
      </w:r>
      <w:r>
        <w:tab/>
        <w:t>1947</w:t>
      </w:r>
    </w:p>
    <w:p w14:paraId="043BBDB3" w14:textId="77777777" w:rsidR="00797DB1" w:rsidRDefault="00797DB1" w:rsidP="00797DB1">
      <w:pPr>
        <w:jc w:val="both"/>
      </w:pPr>
      <w:r>
        <w:t>LIDICE, Czech Republic</w:t>
      </w:r>
      <w:r>
        <w:tab/>
      </w:r>
      <w:r>
        <w:tab/>
      </w:r>
      <w:r>
        <w:tab/>
        <w:t xml:space="preserve">1947   </w:t>
      </w:r>
      <w:r>
        <w:tab/>
      </w:r>
    </w:p>
    <w:p w14:paraId="02E931FB" w14:textId="77777777" w:rsidR="00797DB1" w:rsidRDefault="00797DB1" w:rsidP="00797DB1">
      <w:pPr>
        <w:jc w:val="both"/>
      </w:pPr>
      <w:r>
        <w:t>SAINT-ETIENNE, France</w:t>
      </w:r>
      <w:r>
        <w:tab/>
      </w:r>
      <w:r>
        <w:tab/>
      </w:r>
      <w:r>
        <w:tab/>
        <w:t xml:space="preserve">1955  </w:t>
      </w:r>
    </w:p>
    <w:p w14:paraId="472F1544" w14:textId="77777777" w:rsidR="00797DB1" w:rsidRDefault="00797DB1" w:rsidP="00797DB1">
      <w:pPr>
        <w:jc w:val="both"/>
      </w:pPr>
      <w:r>
        <w:t xml:space="preserve">PARKES, Australia   </w:t>
      </w:r>
      <w:r>
        <w:tab/>
      </w:r>
      <w:r>
        <w:tab/>
      </w:r>
      <w:r>
        <w:tab/>
      </w:r>
      <w:r>
        <w:tab/>
        <w:t xml:space="preserve">1956   </w:t>
      </w:r>
    </w:p>
    <w:p w14:paraId="744FBC8D" w14:textId="77777777" w:rsidR="00797DB1" w:rsidRDefault="00797DB1" w:rsidP="00797DB1">
      <w:pPr>
        <w:jc w:val="both"/>
      </w:pPr>
      <w:r>
        <w:t>SARAJEVO, Bosnia/Herzegovina</w:t>
      </w:r>
      <w:r>
        <w:tab/>
      </w:r>
      <w:r>
        <w:tab/>
        <w:t xml:space="preserve">1957   </w:t>
      </w:r>
    </w:p>
    <w:p w14:paraId="32015ED1" w14:textId="77777777" w:rsidR="00797DB1" w:rsidRDefault="00797DB1" w:rsidP="00797DB1">
      <w:pPr>
        <w:jc w:val="both"/>
      </w:pPr>
      <w:r>
        <w:t>WARSAW, Poland</w:t>
      </w:r>
      <w:r>
        <w:tab/>
      </w:r>
      <w:r>
        <w:tab/>
      </w:r>
      <w:r>
        <w:tab/>
      </w:r>
      <w:r>
        <w:tab/>
        <w:t xml:space="preserve">1957   </w:t>
      </w:r>
    </w:p>
    <w:p w14:paraId="799F397C" w14:textId="77777777" w:rsidR="00797DB1" w:rsidRDefault="00797DB1" w:rsidP="00797DB1">
      <w:pPr>
        <w:jc w:val="both"/>
      </w:pPr>
      <w:r>
        <w:t xml:space="preserve">BELGRADE, Serbia   </w:t>
      </w:r>
      <w:r>
        <w:tab/>
      </w:r>
      <w:r>
        <w:tab/>
      </w:r>
      <w:r>
        <w:tab/>
      </w:r>
      <w:r>
        <w:tab/>
        <w:t xml:space="preserve">1957   </w:t>
      </w:r>
    </w:p>
    <w:p w14:paraId="6C6D47C6" w14:textId="77777777" w:rsidR="00797DB1" w:rsidRDefault="00797DB1" w:rsidP="00797DB1">
      <w:pPr>
        <w:jc w:val="both"/>
      </w:pPr>
      <w:r>
        <w:t xml:space="preserve">CAEN, France   </w:t>
      </w:r>
      <w:r>
        <w:tab/>
      </w:r>
      <w:r>
        <w:tab/>
      </w:r>
      <w:r>
        <w:tab/>
      </w:r>
      <w:r>
        <w:tab/>
      </w:r>
      <w:r>
        <w:tab/>
        <w:t xml:space="preserve">1957   </w:t>
      </w:r>
    </w:p>
    <w:p w14:paraId="37676F57" w14:textId="77777777" w:rsidR="00797DB1" w:rsidRDefault="00797DB1" w:rsidP="00797DB1">
      <w:pPr>
        <w:jc w:val="both"/>
      </w:pPr>
      <w:r>
        <w:t xml:space="preserve">GRAZ, Austria   </w:t>
      </w:r>
      <w:r>
        <w:tab/>
      </w:r>
      <w:r>
        <w:tab/>
      </w:r>
      <w:r>
        <w:tab/>
      </w:r>
      <w:r>
        <w:tab/>
        <w:t xml:space="preserve">1957   </w:t>
      </w:r>
    </w:p>
    <w:p w14:paraId="1627328D" w14:textId="77777777" w:rsidR="00797DB1" w:rsidRDefault="00797DB1" w:rsidP="00797DB1">
      <w:pPr>
        <w:jc w:val="both"/>
      </w:pPr>
      <w:r>
        <w:t xml:space="preserve">ARNHEM, Netherlands   </w:t>
      </w:r>
      <w:r>
        <w:tab/>
      </w:r>
      <w:r>
        <w:tab/>
      </w:r>
      <w:r>
        <w:tab/>
        <w:t xml:space="preserve">1958   </w:t>
      </w:r>
    </w:p>
    <w:p w14:paraId="78CB0BCF" w14:textId="77777777" w:rsidR="00797DB1" w:rsidRDefault="00797DB1" w:rsidP="00797DB1">
      <w:pPr>
        <w:jc w:val="both"/>
      </w:pPr>
      <w:r>
        <w:t>DRESDEN, Germany</w:t>
      </w:r>
      <w:r>
        <w:tab/>
      </w:r>
      <w:r>
        <w:tab/>
      </w:r>
      <w:r>
        <w:tab/>
      </w:r>
      <w:r>
        <w:tab/>
        <w:t xml:space="preserve">1959 </w:t>
      </w:r>
    </w:p>
    <w:p w14:paraId="2090F412" w14:textId="77777777" w:rsidR="00797DB1" w:rsidRDefault="00797DB1" w:rsidP="00797DB1">
      <w:pPr>
        <w:jc w:val="both"/>
      </w:pPr>
      <w:r>
        <w:t xml:space="preserve">OSTRAVA, Czech Republic   </w:t>
      </w:r>
      <w:r>
        <w:tab/>
      </w:r>
      <w:r>
        <w:tab/>
      </w:r>
      <w:r>
        <w:tab/>
        <w:t xml:space="preserve">1959   </w:t>
      </w:r>
    </w:p>
    <w:p w14:paraId="73F0115B" w14:textId="77777777" w:rsidR="00797DB1" w:rsidRDefault="00797DB1" w:rsidP="00797DB1">
      <w:pPr>
        <w:jc w:val="both"/>
      </w:pPr>
      <w:r>
        <w:t xml:space="preserve">BOLOGNA, Italy   </w:t>
      </w:r>
      <w:r>
        <w:tab/>
      </w:r>
      <w:r>
        <w:tab/>
      </w:r>
      <w:r>
        <w:tab/>
      </w:r>
      <w:r>
        <w:tab/>
        <w:t xml:space="preserve">1960   </w:t>
      </w:r>
    </w:p>
    <w:p w14:paraId="5BD6C073" w14:textId="77777777" w:rsidR="00797DB1" w:rsidRDefault="00797DB1" w:rsidP="00797DB1">
      <w:pPr>
        <w:jc w:val="both"/>
      </w:pPr>
      <w:r>
        <w:t xml:space="preserve">CORK, Ireland   </w:t>
      </w:r>
      <w:r>
        <w:tab/>
      </w:r>
      <w:r>
        <w:tab/>
      </w:r>
      <w:r>
        <w:tab/>
      </w:r>
      <w:r>
        <w:tab/>
        <w:t xml:space="preserve">1960   </w:t>
      </w:r>
      <w:r>
        <w:tab/>
      </w:r>
    </w:p>
    <w:p w14:paraId="1728306B" w14:textId="77777777" w:rsidR="00591D9E" w:rsidRDefault="00797DB1" w:rsidP="00797DB1">
      <w:pPr>
        <w:jc w:val="both"/>
      </w:pPr>
      <w:r>
        <w:t xml:space="preserve">COVENTRY, Connecticut, USA   </w:t>
      </w:r>
      <w:r>
        <w:tab/>
      </w:r>
      <w:r>
        <w:tab/>
        <w:t xml:space="preserve">1962   </w:t>
      </w:r>
    </w:p>
    <w:p w14:paraId="5633418C" w14:textId="37C83864" w:rsidR="00797DB1" w:rsidRDefault="00797DB1" w:rsidP="00797DB1">
      <w:pPr>
        <w:jc w:val="both"/>
      </w:pPr>
      <w:r>
        <w:lastRenderedPageBreak/>
        <w:t xml:space="preserve">DUNAUJVAROS, Hungary   </w:t>
      </w:r>
      <w:r>
        <w:tab/>
      </w:r>
      <w:r>
        <w:tab/>
      </w:r>
      <w:r>
        <w:tab/>
        <w:t xml:space="preserve">1962   </w:t>
      </w:r>
      <w:r>
        <w:tab/>
      </w:r>
    </w:p>
    <w:p w14:paraId="07668A21" w14:textId="77777777" w:rsidR="00797DB1" w:rsidRDefault="00797DB1" w:rsidP="00797DB1">
      <w:pPr>
        <w:jc w:val="both"/>
      </w:pPr>
      <w:r>
        <w:t xml:space="preserve">GALATI, Romania   </w:t>
      </w:r>
      <w:r>
        <w:tab/>
      </w:r>
      <w:r>
        <w:tab/>
      </w:r>
      <w:r>
        <w:tab/>
      </w:r>
      <w:r>
        <w:tab/>
        <w:t xml:space="preserve">1962   </w:t>
      </w:r>
      <w:r>
        <w:tab/>
      </w:r>
    </w:p>
    <w:p w14:paraId="03CDC78B" w14:textId="77777777" w:rsidR="00797DB1" w:rsidRDefault="00797DB1" w:rsidP="00797DB1">
      <w:pPr>
        <w:jc w:val="both"/>
      </w:pPr>
      <w:r>
        <w:t xml:space="preserve">KECSKEMET, Hungary   </w:t>
      </w:r>
      <w:r>
        <w:tab/>
      </w:r>
      <w:r>
        <w:tab/>
      </w:r>
      <w:r>
        <w:tab/>
        <w:t xml:space="preserve">1962   </w:t>
      </w:r>
      <w:r>
        <w:tab/>
      </w:r>
    </w:p>
    <w:p w14:paraId="086CD1C7" w14:textId="77777777" w:rsidR="00797DB1" w:rsidRDefault="00797DB1" w:rsidP="00797DB1">
      <w:pPr>
        <w:jc w:val="both"/>
      </w:pPr>
      <w:r>
        <w:t xml:space="preserve">KINGSTON, Jamaica   </w:t>
      </w:r>
      <w:r>
        <w:tab/>
      </w:r>
      <w:r>
        <w:tab/>
      </w:r>
      <w:r>
        <w:tab/>
      </w:r>
      <w:r>
        <w:tab/>
        <w:t xml:space="preserve">1962   </w:t>
      </w:r>
      <w:r>
        <w:tab/>
      </w:r>
    </w:p>
    <w:p w14:paraId="51B86E33" w14:textId="77777777" w:rsidR="00797DB1" w:rsidRDefault="00797DB1" w:rsidP="00797DB1">
      <w:pPr>
        <w:jc w:val="both"/>
      </w:pPr>
      <w:r>
        <w:t xml:space="preserve">GRANBY, Quebec, Canada   </w:t>
      </w:r>
      <w:r>
        <w:tab/>
      </w:r>
      <w:r>
        <w:tab/>
      </w:r>
      <w:r>
        <w:tab/>
        <w:t xml:space="preserve">1963   </w:t>
      </w:r>
      <w:r>
        <w:tab/>
      </w:r>
    </w:p>
    <w:p w14:paraId="2B686921" w14:textId="77777777" w:rsidR="00797DB1" w:rsidRDefault="00797DB1" w:rsidP="00797DB1">
      <w:pPr>
        <w:jc w:val="both"/>
      </w:pPr>
      <w:r>
        <w:t xml:space="preserve">WINDSOR, Canada </w:t>
      </w:r>
      <w:r>
        <w:tab/>
      </w:r>
      <w:r>
        <w:tab/>
      </w:r>
      <w:r>
        <w:tab/>
      </w:r>
      <w:r>
        <w:tab/>
        <w:t xml:space="preserve">1963   </w:t>
      </w:r>
      <w:r>
        <w:tab/>
      </w:r>
    </w:p>
    <w:p w14:paraId="5F95DF38" w14:textId="77777777" w:rsidR="00797DB1" w:rsidRDefault="00797DB1" w:rsidP="00797DB1">
      <w:pPr>
        <w:jc w:val="both"/>
      </w:pPr>
      <w:r>
        <w:t xml:space="preserve">COVENTRY, Rhode Island, USA   </w:t>
      </w:r>
      <w:r>
        <w:tab/>
      </w:r>
      <w:r>
        <w:tab/>
        <w:t xml:space="preserve">1971   </w:t>
      </w:r>
      <w:r>
        <w:tab/>
      </w:r>
    </w:p>
    <w:p w14:paraId="13A14515" w14:textId="77777777" w:rsidR="00797DB1" w:rsidRDefault="00797DB1" w:rsidP="00797DB1">
      <w:pPr>
        <w:jc w:val="both"/>
      </w:pPr>
      <w:r>
        <w:t xml:space="preserve">CORNWALL, Ontario, Canada   </w:t>
      </w:r>
      <w:r>
        <w:tab/>
      </w:r>
      <w:r>
        <w:tab/>
      </w:r>
      <w:r>
        <w:tab/>
        <w:t xml:space="preserve">1972   </w:t>
      </w:r>
      <w:r>
        <w:tab/>
      </w:r>
    </w:p>
    <w:p w14:paraId="2CE3F306" w14:textId="77777777" w:rsidR="00797DB1" w:rsidRDefault="00797DB1" w:rsidP="00797DB1">
      <w:pPr>
        <w:jc w:val="both"/>
      </w:pPr>
      <w:r>
        <w:t xml:space="preserve">COVENTRY, New York State, USA   </w:t>
      </w:r>
      <w:r>
        <w:tab/>
      </w:r>
      <w:r>
        <w:tab/>
        <w:t xml:space="preserve">1972   </w:t>
      </w:r>
      <w:r>
        <w:tab/>
      </w:r>
    </w:p>
    <w:p w14:paraId="3FEEF017" w14:textId="77777777" w:rsidR="00797DB1" w:rsidRDefault="00797DB1" w:rsidP="00797DB1">
      <w:pPr>
        <w:jc w:val="both"/>
      </w:pPr>
      <w:r>
        <w:t xml:space="preserve">JINAN, China   </w:t>
      </w:r>
      <w:r>
        <w:tab/>
      </w:r>
      <w:r>
        <w:tab/>
      </w:r>
      <w:r>
        <w:tab/>
      </w:r>
      <w:r>
        <w:tab/>
      </w:r>
      <w:r>
        <w:tab/>
        <w:t xml:space="preserve">1983   </w:t>
      </w:r>
      <w:r>
        <w:tab/>
      </w:r>
      <w:r>
        <w:tab/>
      </w:r>
      <w:r>
        <w:tab/>
      </w:r>
    </w:p>
    <w:p w14:paraId="4C7D8410" w14:textId="77777777" w:rsidR="00797DB1" w:rsidRDefault="00797DB1" w:rsidP="00797DB1">
      <w:pPr>
        <w:jc w:val="center"/>
      </w:pPr>
      <w:r>
        <w:tab/>
      </w:r>
      <w:r>
        <w:tab/>
      </w:r>
    </w:p>
    <w:p w14:paraId="06402E43" w14:textId="77777777" w:rsidR="00797DB1" w:rsidRDefault="00797DB1" w:rsidP="00797DB1">
      <w:pPr>
        <w:jc w:val="center"/>
      </w:pPr>
    </w:p>
    <w:p w14:paraId="673B68A6" w14:textId="77777777" w:rsidR="00797DB1" w:rsidRDefault="00797DB1" w:rsidP="00797DB1">
      <w:pPr>
        <w:jc w:val="center"/>
      </w:pPr>
    </w:p>
    <w:p w14:paraId="6D2A9DDD" w14:textId="77777777" w:rsidR="00797DB1" w:rsidRDefault="00797DB1" w:rsidP="00797DB1">
      <w:pPr>
        <w:jc w:val="center"/>
      </w:pPr>
    </w:p>
    <w:p w14:paraId="16F72744" w14:textId="77777777" w:rsidR="00797DB1" w:rsidRDefault="00797DB1" w:rsidP="00797DB1">
      <w:pPr>
        <w:jc w:val="center"/>
      </w:pPr>
    </w:p>
    <w:p w14:paraId="22AA1879" w14:textId="77777777" w:rsidR="00797DB1" w:rsidRDefault="00797DB1" w:rsidP="00797DB1">
      <w:pPr>
        <w:jc w:val="center"/>
      </w:pPr>
    </w:p>
    <w:p w14:paraId="72799958" w14:textId="77777777" w:rsidR="00797DB1" w:rsidRDefault="00797DB1" w:rsidP="00797DB1">
      <w:pPr>
        <w:jc w:val="center"/>
      </w:pPr>
    </w:p>
    <w:p w14:paraId="3DFCB86F" w14:textId="77777777" w:rsidR="00797DB1" w:rsidRDefault="00797DB1" w:rsidP="00797DB1">
      <w:pPr>
        <w:jc w:val="center"/>
      </w:pPr>
    </w:p>
    <w:p w14:paraId="233C50B8" w14:textId="77777777" w:rsidR="00797DB1" w:rsidRDefault="00797DB1" w:rsidP="00797DB1">
      <w:pPr>
        <w:jc w:val="center"/>
      </w:pPr>
    </w:p>
    <w:p w14:paraId="7A12C58F" w14:textId="554EAFDE" w:rsidR="003D6ECB" w:rsidRPr="00CC4723" w:rsidRDefault="00143CE0" w:rsidP="00C56ECC">
      <w:pPr>
        <w:jc w:val="center"/>
        <w:rPr>
          <w:color w:val="0095CD"/>
          <w:sz w:val="24"/>
          <w:szCs w:val="24"/>
        </w:rPr>
      </w:pPr>
      <w:r w:rsidRPr="00CC4723">
        <w:rPr>
          <w:color w:val="0095CD"/>
          <w:sz w:val="24"/>
          <w:szCs w:val="24"/>
        </w:rPr>
        <w:lastRenderedPageBreak/>
        <w:t>Coventry Association for International Friendship</w:t>
      </w:r>
    </w:p>
    <w:p w14:paraId="05888214" w14:textId="77777777" w:rsidR="00143CE0" w:rsidRDefault="00143CE0" w:rsidP="00C245AF">
      <w:pPr>
        <w:jc w:val="both"/>
      </w:pPr>
    </w:p>
    <w:p w14:paraId="4307C20D" w14:textId="65FF75C2" w:rsidR="003D6ECB" w:rsidRDefault="00C245AF" w:rsidP="00C245AF">
      <w:pPr>
        <w:jc w:val="center"/>
      </w:pPr>
      <w:r>
        <w:rPr>
          <w:noProof/>
        </w:rPr>
        <w:drawing>
          <wp:inline distT="0" distB="0" distL="0" distR="0" wp14:anchorId="3A33BDE9" wp14:editId="685616B9">
            <wp:extent cx="3388995" cy="2379508"/>
            <wp:effectExtent l="76200" t="101600" r="78105" b="135255"/>
            <wp:docPr id="2034955799" name="Picture 1" descr="A group of people dancin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955799" name="Picture 1" descr="A group of people dancing&#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72299" cy="243799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BF36A49" w14:textId="77777777" w:rsidR="003D6ECB" w:rsidRDefault="003D6ECB" w:rsidP="003D6ECB">
      <w:pPr>
        <w:jc w:val="center"/>
      </w:pPr>
    </w:p>
    <w:p w14:paraId="57B69B9E" w14:textId="77777777" w:rsidR="003D6ECB" w:rsidRDefault="003D6ECB" w:rsidP="003D6ECB">
      <w:pPr>
        <w:jc w:val="center"/>
      </w:pPr>
    </w:p>
    <w:p w14:paraId="3B80A24D" w14:textId="77777777" w:rsidR="003D6ECB" w:rsidRDefault="003D6ECB" w:rsidP="003D6ECB">
      <w:pPr>
        <w:jc w:val="center"/>
      </w:pPr>
    </w:p>
    <w:p w14:paraId="38B8EF20" w14:textId="636BA3E3" w:rsidR="003D6ECB" w:rsidRPr="00CC4723" w:rsidRDefault="003D6ECB" w:rsidP="003D6ECB">
      <w:pPr>
        <w:jc w:val="center"/>
        <w:rPr>
          <w:color w:val="0095CD"/>
        </w:rPr>
      </w:pPr>
      <w:r w:rsidRPr="00CC4723">
        <w:rPr>
          <w:color w:val="0095CD"/>
        </w:rPr>
        <w:t xml:space="preserve">We are a group of people who </w:t>
      </w:r>
      <w:r w:rsidR="00F14FA6" w:rsidRPr="00CC4723">
        <w:rPr>
          <w:color w:val="0095CD"/>
        </w:rPr>
        <w:t xml:space="preserve">share in the same ambition for a peaceful world and who </w:t>
      </w:r>
      <w:r w:rsidRPr="00CC4723">
        <w:rPr>
          <w:color w:val="0095CD"/>
        </w:rPr>
        <w:t>seek to promote peace</w:t>
      </w:r>
      <w:r w:rsidR="00F14FA6" w:rsidRPr="00CC4723">
        <w:rPr>
          <w:color w:val="0095CD"/>
        </w:rPr>
        <w:t xml:space="preserve"> through</w:t>
      </w:r>
      <w:r w:rsidRPr="00CC4723">
        <w:rPr>
          <w:color w:val="0095CD"/>
        </w:rPr>
        <w:t xml:space="preserve"> friendship </w:t>
      </w:r>
      <w:r w:rsidR="00F14FA6" w:rsidRPr="00CC4723">
        <w:rPr>
          <w:color w:val="0095CD"/>
        </w:rPr>
        <w:t>and mutual</w:t>
      </w:r>
      <w:r w:rsidRPr="00CC4723">
        <w:rPr>
          <w:color w:val="0095CD"/>
        </w:rPr>
        <w:t xml:space="preserve"> understanding. </w:t>
      </w:r>
    </w:p>
    <w:p w14:paraId="337F8843" w14:textId="7359567B" w:rsidR="00CC2D47" w:rsidRPr="00CC4723" w:rsidRDefault="003D6ECB" w:rsidP="00591D9E">
      <w:pPr>
        <w:jc w:val="center"/>
        <w:rPr>
          <w:color w:val="0095CD"/>
        </w:rPr>
      </w:pPr>
      <w:r w:rsidRPr="00CC4723">
        <w:rPr>
          <w:color w:val="0095CD"/>
        </w:rPr>
        <w:t xml:space="preserve">We </w:t>
      </w:r>
      <w:proofErr w:type="gramStart"/>
      <w:r w:rsidRPr="00CC4723">
        <w:rPr>
          <w:color w:val="0095CD"/>
        </w:rPr>
        <w:t>meet together</w:t>
      </w:r>
      <w:proofErr w:type="gramEnd"/>
      <w:r w:rsidRPr="00CC4723">
        <w:rPr>
          <w:color w:val="0095CD"/>
        </w:rPr>
        <w:t xml:space="preserve"> regularly for social events &amp; fundraising and take part in exchange visits with similar groups abroad who have cultural links with the city of Coventry.</w:t>
      </w:r>
      <w:r w:rsidR="00664A6E" w:rsidRPr="00CC4723">
        <w:rPr>
          <w:color w:val="0095CD"/>
        </w:rPr>
        <w:t xml:space="preserve"> </w:t>
      </w:r>
    </w:p>
    <w:sectPr w:rsidR="00CC2D47" w:rsidRPr="00CC4723" w:rsidSect="00F05748">
      <w:footerReference w:type="even" r:id="rId15"/>
      <w:footerReference w:type="default" r:id="rId16"/>
      <w:pgSz w:w="8380" w:h="1190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65510" w14:textId="77777777" w:rsidR="00EF2E4C" w:rsidRDefault="00EF2E4C" w:rsidP="00F05748">
      <w:pPr>
        <w:spacing w:after="0" w:line="240" w:lineRule="auto"/>
      </w:pPr>
      <w:r>
        <w:separator/>
      </w:r>
    </w:p>
  </w:endnote>
  <w:endnote w:type="continuationSeparator" w:id="0">
    <w:p w14:paraId="263DC927" w14:textId="77777777" w:rsidR="00EF2E4C" w:rsidRDefault="00EF2E4C" w:rsidP="00F057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31516349"/>
      <w:docPartObj>
        <w:docPartGallery w:val="Page Numbers (Bottom of Page)"/>
        <w:docPartUnique/>
      </w:docPartObj>
    </w:sdtPr>
    <w:sdtContent>
      <w:p w14:paraId="1506EA7B" w14:textId="4ABA46BE" w:rsidR="00F05748" w:rsidRDefault="00F05748" w:rsidP="007415B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A2EEB55" w14:textId="77777777" w:rsidR="00F05748" w:rsidRDefault="00F057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32782579"/>
      <w:docPartObj>
        <w:docPartGallery w:val="Page Numbers (Bottom of Page)"/>
        <w:docPartUnique/>
      </w:docPartObj>
    </w:sdtPr>
    <w:sdtContent>
      <w:p w14:paraId="1226CB0A" w14:textId="49128C36" w:rsidR="00F05748" w:rsidRDefault="00F05748" w:rsidP="007415B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B95F00D" w14:textId="77777777" w:rsidR="00F05748" w:rsidRDefault="00F057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A0D639" w14:textId="77777777" w:rsidR="00EF2E4C" w:rsidRDefault="00EF2E4C" w:rsidP="00F05748">
      <w:pPr>
        <w:spacing w:after="0" w:line="240" w:lineRule="auto"/>
      </w:pPr>
      <w:r>
        <w:separator/>
      </w:r>
    </w:p>
  </w:footnote>
  <w:footnote w:type="continuationSeparator" w:id="0">
    <w:p w14:paraId="4227FC00" w14:textId="77777777" w:rsidR="00EF2E4C" w:rsidRDefault="00EF2E4C" w:rsidP="00F057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F3149E"/>
    <w:multiLevelType w:val="hybridMultilevel"/>
    <w:tmpl w:val="3FBC5B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B38040B"/>
    <w:multiLevelType w:val="hybridMultilevel"/>
    <w:tmpl w:val="A4A4C3B0"/>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8B30E99"/>
    <w:multiLevelType w:val="hybridMultilevel"/>
    <w:tmpl w:val="5EA201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7247539"/>
    <w:multiLevelType w:val="hybridMultilevel"/>
    <w:tmpl w:val="ACE41D5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41038527">
    <w:abstractNumId w:val="4"/>
  </w:num>
  <w:num w:numId="2" w16cid:durableId="1067728138">
    <w:abstractNumId w:val="2"/>
  </w:num>
  <w:num w:numId="3" w16cid:durableId="970595107">
    <w:abstractNumId w:val="0"/>
  </w:num>
  <w:num w:numId="4" w16cid:durableId="1024213814">
    <w:abstractNumId w:val="1"/>
  </w:num>
  <w:num w:numId="5" w16cid:durableId="4085002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8C2"/>
    <w:rsid w:val="00043473"/>
    <w:rsid w:val="000605E7"/>
    <w:rsid w:val="000B2E19"/>
    <w:rsid w:val="000E50D7"/>
    <w:rsid w:val="000F7EEC"/>
    <w:rsid w:val="00112D0B"/>
    <w:rsid w:val="00143CE0"/>
    <w:rsid w:val="001B166C"/>
    <w:rsid w:val="001E4213"/>
    <w:rsid w:val="001F5517"/>
    <w:rsid w:val="00337A0F"/>
    <w:rsid w:val="00363230"/>
    <w:rsid w:val="00376E0C"/>
    <w:rsid w:val="00381ACB"/>
    <w:rsid w:val="003828B1"/>
    <w:rsid w:val="003D294A"/>
    <w:rsid w:val="003D6ECB"/>
    <w:rsid w:val="0042540E"/>
    <w:rsid w:val="004504EF"/>
    <w:rsid w:val="00462CA8"/>
    <w:rsid w:val="00463006"/>
    <w:rsid w:val="0047490B"/>
    <w:rsid w:val="004E1F88"/>
    <w:rsid w:val="00591D9E"/>
    <w:rsid w:val="005C37F3"/>
    <w:rsid w:val="00614945"/>
    <w:rsid w:val="00664A6E"/>
    <w:rsid w:val="0069661E"/>
    <w:rsid w:val="0072109B"/>
    <w:rsid w:val="007308C2"/>
    <w:rsid w:val="00797DB1"/>
    <w:rsid w:val="007D34C5"/>
    <w:rsid w:val="007F1597"/>
    <w:rsid w:val="00820F13"/>
    <w:rsid w:val="0083310A"/>
    <w:rsid w:val="008641C6"/>
    <w:rsid w:val="00951C9B"/>
    <w:rsid w:val="00964AD1"/>
    <w:rsid w:val="00A13B55"/>
    <w:rsid w:val="00A3059F"/>
    <w:rsid w:val="00A84FD6"/>
    <w:rsid w:val="00B10346"/>
    <w:rsid w:val="00B12496"/>
    <w:rsid w:val="00BF14CC"/>
    <w:rsid w:val="00C22507"/>
    <w:rsid w:val="00C245AF"/>
    <w:rsid w:val="00C34B5D"/>
    <w:rsid w:val="00C40F1E"/>
    <w:rsid w:val="00C5600E"/>
    <w:rsid w:val="00C56ECC"/>
    <w:rsid w:val="00C91194"/>
    <w:rsid w:val="00CC2D47"/>
    <w:rsid w:val="00CC4723"/>
    <w:rsid w:val="00CD487B"/>
    <w:rsid w:val="00D543A5"/>
    <w:rsid w:val="00D563E6"/>
    <w:rsid w:val="00DE03EE"/>
    <w:rsid w:val="00DE5E3E"/>
    <w:rsid w:val="00DE6C9F"/>
    <w:rsid w:val="00DE778D"/>
    <w:rsid w:val="00E55B23"/>
    <w:rsid w:val="00EF2E4C"/>
    <w:rsid w:val="00F05748"/>
    <w:rsid w:val="00F14FA6"/>
    <w:rsid w:val="00F77FF0"/>
    <w:rsid w:val="00F81D5C"/>
    <w:rsid w:val="00FD27FC"/>
    <w:rsid w:val="00FD38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D0641"/>
  <w15:chartTrackingRefBased/>
  <w15:docId w15:val="{16464615-698A-CB42-90F3-15E2C21B3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ajorEastAsia" w:hAnsiTheme="majorHAnsi" w:cstheme="majorBidi"/>
        <w:sz w:val="22"/>
        <w:szCs w:val="22"/>
        <w:lang w:val="en-GB"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8C2"/>
  </w:style>
  <w:style w:type="paragraph" w:styleId="Heading1">
    <w:name w:val="heading 1"/>
    <w:basedOn w:val="Normal"/>
    <w:next w:val="Normal"/>
    <w:link w:val="Heading1Char"/>
    <w:uiPriority w:val="9"/>
    <w:qFormat/>
    <w:rsid w:val="007308C2"/>
    <w:pPr>
      <w:pBdr>
        <w:bottom w:val="thinThickSmallGap" w:sz="12" w:space="1" w:color="B92168" w:themeColor="accent2" w:themeShade="BF"/>
      </w:pBdr>
      <w:spacing w:before="400"/>
      <w:jc w:val="center"/>
      <w:outlineLvl w:val="0"/>
    </w:pPr>
    <w:rPr>
      <w:caps/>
      <w:color w:val="7C1646" w:themeColor="accent2" w:themeShade="80"/>
      <w:spacing w:val="20"/>
      <w:sz w:val="28"/>
      <w:szCs w:val="28"/>
    </w:rPr>
  </w:style>
  <w:style w:type="paragraph" w:styleId="Heading2">
    <w:name w:val="heading 2"/>
    <w:basedOn w:val="Normal"/>
    <w:next w:val="Normal"/>
    <w:link w:val="Heading2Char"/>
    <w:uiPriority w:val="9"/>
    <w:semiHidden/>
    <w:unhideWhenUsed/>
    <w:qFormat/>
    <w:rsid w:val="007308C2"/>
    <w:pPr>
      <w:pBdr>
        <w:bottom w:val="single" w:sz="4" w:space="1" w:color="7B1645" w:themeColor="accent2" w:themeShade="7F"/>
      </w:pBdr>
      <w:spacing w:before="400"/>
      <w:jc w:val="center"/>
      <w:outlineLvl w:val="1"/>
    </w:pPr>
    <w:rPr>
      <w:caps/>
      <w:color w:val="7C1646" w:themeColor="accent2" w:themeShade="80"/>
      <w:spacing w:val="15"/>
      <w:sz w:val="24"/>
      <w:szCs w:val="24"/>
    </w:rPr>
  </w:style>
  <w:style w:type="paragraph" w:styleId="Heading3">
    <w:name w:val="heading 3"/>
    <w:basedOn w:val="Normal"/>
    <w:next w:val="Normal"/>
    <w:link w:val="Heading3Char"/>
    <w:uiPriority w:val="9"/>
    <w:semiHidden/>
    <w:unhideWhenUsed/>
    <w:qFormat/>
    <w:rsid w:val="007308C2"/>
    <w:pPr>
      <w:pBdr>
        <w:top w:val="dotted" w:sz="4" w:space="1" w:color="7B1645" w:themeColor="accent2" w:themeShade="7F"/>
        <w:bottom w:val="dotted" w:sz="4" w:space="1" w:color="7B1645" w:themeColor="accent2" w:themeShade="7F"/>
      </w:pBdr>
      <w:spacing w:before="300"/>
      <w:jc w:val="center"/>
      <w:outlineLvl w:val="2"/>
    </w:pPr>
    <w:rPr>
      <w:caps/>
      <w:color w:val="7B1645" w:themeColor="accent2" w:themeShade="7F"/>
      <w:sz w:val="24"/>
      <w:szCs w:val="24"/>
    </w:rPr>
  </w:style>
  <w:style w:type="paragraph" w:styleId="Heading4">
    <w:name w:val="heading 4"/>
    <w:basedOn w:val="Normal"/>
    <w:next w:val="Normal"/>
    <w:link w:val="Heading4Char"/>
    <w:uiPriority w:val="9"/>
    <w:semiHidden/>
    <w:unhideWhenUsed/>
    <w:qFormat/>
    <w:rsid w:val="007308C2"/>
    <w:pPr>
      <w:pBdr>
        <w:bottom w:val="dotted" w:sz="4" w:space="1" w:color="B92168" w:themeColor="accent2" w:themeShade="BF"/>
      </w:pBdr>
      <w:spacing w:after="120"/>
      <w:jc w:val="center"/>
      <w:outlineLvl w:val="3"/>
    </w:pPr>
    <w:rPr>
      <w:caps/>
      <w:color w:val="7B1645" w:themeColor="accent2" w:themeShade="7F"/>
      <w:spacing w:val="10"/>
    </w:rPr>
  </w:style>
  <w:style w:type="paragraph" w:styleId="Heading5">
    <w:name w:val="heading 5"/>
    <w:basedOn w:val="Normal"/>
    <w:next w:val="Normal"/>
    <w:link w:val="Heading5Char"/>
    <w:uiPriority w:val="9"/>
    <w:semiHidden/>
    <w:unhideWhenUsed/>
    <w:qFormat/>
    <w:rsid w:val="007308C2"/>
    <w:pPr>
      <w:spacing w:before="320" w:after="120"/>
      <w:jc w:val="center"/>
      <w:outlineLvl w:val="4"/>
    </w:pPr>
    <w:rPr>
      <w:caps/>
      <w:color w:val="7B1645" w:themeColor="accent2" w:themeShade="7F"/>
      <w:spacing w:val="10"/>
    </w:rPr>
  </w:style>
  <w:style w:type="paragraph" w:styleId="Heading6">
    <w:name w:val="heading 6"/>
    <w:basedOn w:val="Normal"/>
    <w:next w:val="Normal"/>
    <w:link w:val="Heading6Char"/>
    <w:uiPriority w:val="9"/>
    <w:semiHidden/>
    <w:unhideWhenUsed/>
    <w:qFormat/>
    <w:rsid w:val="007308C2"/>
    <w:pPr>
      <w:spacing w:after="120"/>
      <w:jc w:val="center"/>
      <w:outlineLvl w:val="5"/>
    </w:pPr>
    <w:rPr>
      <w:caps/>
      <w:color w:val="B92168" w:themeColor="accent2" w:themeShade="BF"/>
      <w:spacing w:val="10"/>
    </w:rPr>
  </w:style>
  <w:style w:type="paragraph" w:styleId="Heading7">
    <w:name w:val="heading 7"/>
    <w:basedOn w:val="Normal"/>
    <w:next w:val="Normal"/>
    <w:link w:val="Heading7Char"/>
    <w:uiPriority w:val="9"/>
    <w:semiHidden/>
    <w:unhideWhenUsed/>
    <w:qFormat/>
    <w:rsid w:val="007308C2"/>
    <w:pPr>
      <w:spacing w:after="120"/>
      <w:jc w:val="center"/>
      <w:outlineLvl w:val="6"/>
    </w:pPr>
    <w:rPr>
      <w:i/>
      <w:iCs/>
      <w:caps/>
      <w:color w:val="B92168" w:themeColor="accent2" w:themeShade="BF"/>
      <w:spacing w:val="10"/>
    </w:rPr>
  </w:style>
  <w:style w:type="paragraph" w:styleId="Heading8">
    <w:name w:val="heading 8"/>
    <w:basedOn w:val="Normal"/>
    <w:next w:val="Normal"/>
    <w:link w:val="Heading8Char"/>
    <w:uiPriority w:val="9"/>
    <w:semiHidden/>
    <w:unhideWhenUsed/>
    <w:qFormat/>
    <w:rsid w:val="007308C2"/>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7308C2"/>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8C2"/>
    <w:rPr>
      <w:caps/>
      <w:color w:val="7C1646" w:themeColor="accent2" w:themeShade="80"/>
      <w:spacing w:val="20"/>
      <w:sz w:val="28"/>
      <w:szCs w:val="28"/>
    </w:rPr>
  </w:style>
  <w:style w:type="character" w:customStyle="1" w:styleId="Heading2Char">
    <w:name w:val="Heading 2 Char"/>
    <w:basedOn w:val="DefaultParagraphFont"/>
    <w:link w:val="Heading2"/>
    <w:uiPriority w:val="9"/>
    <w:semiHidden/>
    <w:rsid w:val="007308C2"/>
    <w:rPr>
      <w:caps/>
      <w:color w:val="7C1646" w:themeColor="accent2" w:themeShade="80"/>
      <w:spacing w:val="15"/>
      <w:sz w:val="24"/>
      <w:szCs w:val="24"/>
    </w:rPr>
  </w:style>
  <w:style w:type="character" w:customStyle="1" w:styleId="Heading3Char">
    <w:name w:val="Heading 3 Char"/>
    <w:basedOn w:val="DefaultParagraphFont"/>
    <w:link w:val="Heading3"/>
    <w:uiPriority w:val="9"/>
    <w:semiHidden/>
    <w:rsid w:val="007308C2"/>
    <w:rPr>
      <w:caps/>
      <w:color w:val="7B1645" w:themeColor="accent2" w:themeShade="7F"/>
      <w:sz w:val="24"/>
      <w:szCs w:val="24"/>
    </w:rPr>
  </w:style>
  <w:style w:type="character" w:customStyle="1" w:styleId="Heading4Char">
    <w:name w:val="Heading 4 Char"/>
    <w:basedOn w:val="DefaultParagraphFont"/>
    <w:link w:val="Heading4"/>
    <w:uiPriority w:val="9"/>
    <w:semiHidden/>
    <w:rsid w:val="007308C2"/>
    <w:rPr>
      <w:caps/>
      <w:color w:val="7B1645" w:themeColor="accent2" w:themeShade="7F"/>
      <w:spacing w:val="10"/>
    </w:rPr>
  </w:style>
  <w:style w:type="character" w:customStyle="1" w:styleId="Heading5Char">
    <w:name w:val="Heading 5 Char"/>
    <w:basedOn w:val="DefaultParagraphFont"/>
    <w:link w:val="Heading5"/>
    <w:uiPriority w:val="9"/>
    <w:semiHidden/>
    <w:rsid w:val="007308C2"/>
    <w:rPr>
      <w:caps/>
      <w:color w:val="7B1645" w:themeColor="accent2" w:themeShade="7F"/>
      <w:spacing w:val="10"/>
    </w:rPr>
  </w:style>
  <w:style w:type="character" w:customStyle="1" w:styleId="Heading6Char">
    <w:name w:val="Heading 6 Char"/>
    <w:basedOn w:val="DefaultParagraphFont"/>
    <w:link w:val="Heading6"/>
    <w:uiPriority w:val="9"/>
    <w:semiHidden/>
    <w:rsid w:val="007308C2"/>
    <w:rPr>
      <w:caps/>
      <w:color w:val="B92168" w:themeColor="accent2" w:themeShade="BF"/>
      <w:spacing w:val="10"/>
    </w:rPr>
  </w:style>
  <w:style w:type="character" w:customStyle="1" w:styleId="Heading7Char">
    <w:name w:val="Heading 7 Char"/>
    <w:basedOn w:val="DefaultParagraphFont"/>
    <w:link w:val="Heading7"/>
    <w:uiPriority w:val="9"/>
    <w:semiHidden/>
    <w:rsid w:val="007308C2"/>
    <w:rPr>
      <w:i/>
      <w:iCs/>
      <w:caps/>
      <w:color w:val="B92168" w:themeColor="accent2" w:themeShade="BF"/>
      <w:spacing w:val="10"/>
    </w:rPr>
  </w:style>
  <w:style w:type="character" w:customStyle="1" w:styleId="Heading8Char">
    <w:name w:val="Heading 8 Char"/>
    <w:basedOn w:val="DefaultParagraphFont"/>
    <w:link w:val="Heading8"/>
    <w:uiPriority w:val="9"/>
    <w:semiHidden/>
    <w:rsid w:val="007308C2"/>
    <w:rPr>
      <w:caps/>
      <w:spacing w:val="10"/>
      <w:sz w:val="20"/>
      <w:szCs w:val="20"/>
    </w:rPr>
  </w:style>
  <w:style w:type="character" w:customStyle="1" w:styleId="Heading9Char">
    <w:name w:val="Heading 9 Char"/>
    <w:basedOn w:val="DefaultParagraphFont"/>
    <w:link w:val="Heading9"/>
    <w:uiPriority w:val="9"/>
    <w:semiHidden/>
    <w:rsid w:val="007308C2"/>
    <w:rPr>
      <w:i/>
      <w:iCs/>
      <w:caps/>
      <w:spacing w:val="10"/>
      <w:sz w:val="20"/>
      <w:szCs w:val="20"/>
    </w:rPr>
  </w:style>
  <w:style w:type="paragraph" w:styleId="Caption">
    <w:name w:val="caption"/>
    <w:basedOn w:val="Normal"/>
    <w:next w:val="Normal"/>
    <w:uiPriority w:val="35"/>
    <w:semiHidden/>
    <w:unhideWhenUsed/>
    <w:qFormat/>
    <w:rsid w:val="007308C2"/>
    <w:rPr>
      <w:caps/>
      <w:spacing w:val="10"/>
      <w:sz w:val="18"/>
      <w:szCs w:val="18"/>
    </w:rPr>
  </w:style>
  <w:style w:type="paragraph" w:styleId="Title">
    <w:name w:val="Title"/>
    <w:basedOn w:val="Normal"/>
    <w:next w:val="Normal"/>
    <w:link w:val="TitleChar"/>
    <w:uiPriority w:val="10"/>
    <w:qFormat/>
    <w:rsid w:val="007308C2"/>
    <w:pPr>
      <w:pBdr>
        <w:top w:val="dotted" w:sz="2" w:space="1" w:color="7C1646" w:themeColor="accent2" w:themeShade="80"/>
        <w:bottom w:val="dotted" w:sz="2" w:space="6" w:color="7C1646" w:themeColor="accent2" w:themeShade="80"/>
      </w:pBdr>
      <w:spacing w:before="500" w:after="300" w:line="240" w:lineRule="auto"/>
      <w:jc w:val="center"/>
    </w:pPr>
    <w:rPr>
      <w:caps/>
      <w:color w:val="7C1646" w:themeColor="accent2" w:themeShade="80"/>
      <w:spacing w:val="50"/>
      <w:sz w:val="44"/>
      <w:szCs w:val="44"/>
    </w:rPr>
  </w:style>
  <w:style w:type="character" w:customStyle="1" w:styleId="TitleChar">
    <w:name w:val="Title Char"/>
    <w:basedOn w:val="DefaultParagraphFont"/>
    <w:link w:val="Title"/>
    <w:uiPriority w:val="10"/>
    <w:rsid w:val="007308C2"/>
    <w:rPr>
      <w:caps/>
      <w:color w:val="7C1646" w:themeColor="accent2" w:themeShade="80"/>
      <w:spacing w:val="50"/>
      <w:sz w:val="44"/>
      <w:szCs w:val="44"/>
    </w:rPr>
  </w:style>
  <w:style w:type="paragraph" w:styleId="Subtitle">
    <w:name w:val="Subtitle"/>
    <w:basedOn w:val="Normal"/>
    <w:next w:val="Normal"/>
    <w:link w:val="SubtitleChar"/>
    <w:uiPriority w:val="11"/>
    <w:qFormat/>
    <w:rsid w:val="007308C2"/>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7308C2"/>
    <w:rPr>
      <w:caps/>
      <w:spacing w:val="20"/>
      <w:sz w:val="18"/>
      <w:szCs w:val="18"/>
    </w:rPr>
  </w:style>
  <w:style w:type="character" w:styleId="Strong">
    <w:name w:val="Strong"/>
    <w:uiPriority w:val="22"/>
    <w:qFormat/>
    <w:rsid w:val="007308C2"/>
    <w:rPr>
      <w:b/>
      <w:bCs/>
      <w:color w:val="B92168" w:themeColor="accent2" w:themeShade="BF"/>
      <w:spacing w:val="5"/>
    </w:rPr>
  </w:style>
  <w:style w:type="character" w:styleId="Emphasis">
    <w:name w:val="Emphasis"/>
    <w:uiPriority w:val="20"/>
    <w:qFormat/>
    <w:rsid w:val="007308C2"/>
    <w:rPr>
      <w:caps/>
      <w:spacing w:val="5"/>
      <w:sz w:val="20"/>
      <w:szCs w:val="20"/>
    </w:rPr>
  </w:style>
  <w:style w:type="paragraph" w:styleId="NoSpacing">
    <w:name w:val="No Spacing"/>
    <w:basedOn w:val="Normal"/>
    <w:link w:val="NoSpacingChar"/>
    <w:uiPriority w:val="1"/>
    <w:qFormat/>
    <w:rsid w:val="007308C2"/>
    <w:pPr>
      <w:spacing w:after="0" w:line="240" w:lineRule="auto"/>
    </w:pPr>
  </w:style>
  <w:style w:type="character" w:customStyle="1" w:styleId="NoSpacingChar">
    <w:name w:val="No Spacing Char"/>
    <w:basedOn w:val="DefaultParagraphFont"/>
    <w:link w:val="NoSpacing"/>
    <w:uiPriority w:val="1"/>
    <w:rsid w:val="007308C2"/>
  </w:style>
  <w:style w:type="paragraph" w:styleId="ListParagraph">
    <w:name w:val="List Paragraph"/>
    <w:basedOn w:val="Normal"/>
    <w:uiPriority w:val="34"/>
    <w:qFormat/>
    <w:rsid w:val="007308C2"/>
    <w:pPr>
      <w:ind w:left="720"/>
      <w:contextualSpacing/>
    </w:pPr>
  </w:style>
  <w:style w:type="paragraph" w:styleId="Quote">
    <w:name w:val="Quote"/>
    <w:basedOn w:val="Normal"/>
    <w:next w:val="Normal"/>
    <w:link w:val="QuoteChar"/>
    <w:uiPriority w:val="29"/>
    <w:qFormat/>
    <w:rsid w:val="007308C2"/>
    <w:rPr>
      <w:i/>
      <w:iCs/>
    </w:rPr>
  </w:style>
  <w:style w:type="character" w:customStyle="1" w:styleId="QuoteChar">
    <w:name w:val="Quote Char"/>
    <w:basedOn w:val="DefaultParagraphFont"/>
    <w:link w:val="Quote"/>
    <w:uiPriority w:val="29"/>
    <w:rsid w:val="007308C2"/>
    <w:rPr>
      <w:i/>
      <w:iCs/>
    </w:rPr>
  </w:style>
  <w:style w:type="paragraph" w:styleId="IntenseQuote">
    <w:name w:val="Intense Quote"/>
    <w:basedOn w:val="Normal"/>
    <w:next w:val="Normal"/>
    <w:link w:val="IntenseQuoteChar"/>
    <w:uiPriority w:val="30"/>
    <w:qFormat/>
    <w:rsid w:val="007308C2"/>
    <w:pPr>
      <w:pBdr>
        <w:top w:val="dotted" w:sz="2" w:space="10" w:color="7C1646" w:themeColor="accent2" w:themeShade="80"/>
        <w:bottom w:val="dotted" w:sz="2" w:space="4" w:color="7C1646" w:themeColor="accent2" w:themeShade="80"/>
      </w:pBdr>
      <w:spacing w:before="160" w:line="300" w:lineRule="auto"/>
      <w:ind w:left="1440" w:right="1440"/>
    </w:pPr>
    <w:rPr>
      <w:caps/>
      <w:color w:val="7B1645" w:themeColor="accent2" w:themeShade="7F"/>
      <w:spacing w:val="5"/>
      <w:sz w:val="20"/>
      <w:szCs w:val="20"/>
    </w:rPr>
  </w:style>
  <w:style w:type="character" w:customStyle="1" w:styleId="IntenseQuoteChar">
    <w:name w:val="Intense Quote Char"/>
    <w:basedOn w:val="DefaultParagraphFont"/>
    <w:link w:val="IntenseQuote"/>
    <w:uiPriority w:val="30"/>
    <w:rsid w:val="007308C2"/>
    <w:rPr>
      <w:caps/>
      <w:color w:val="7B1645" w:themeColor="accent2" w:themeShade="7F"/>
      <w:spacing w:val="5"/>
      <w:sz w:val="20"/>
      <w:szCs w:val="20"/>
    </w:rPr>
  </w:style>
  <w:style w:type="character" w:styleId="SubtleEmphasis">
    <w:name w:val="Subtle Emphasis"/>
    <w:uiPriority w:val="19"/>
    <w:qFormat/>
    <w:rsid w:val="007308C2"/>
    <w:rPr>
      <w:i/>
      <w:iCs/>
    </w:rPr>
  </w:style>
  <w:style w:type="character" w:styleId="IntenseEmphasis">
    <w:name w:val="Intense Emphasis"/>
    <w:uiPriority w:val="21"/>
    <w:qFormat/>
    <w:rsid w:val="007308C2"/>
    <w:rPr>
      <w:i/>
      <w:iCs/>
      <w:caps/>
      <w:spacing w:val="10"/>
      <w:sz w:val="20"/>
      <w:szCs w:val="20"/>
    </w:rPr>
  </w:style>
  <w:style w:type="character" w:styleId="SubtleReference">
    <w:name w:val="Subtle Reference"/>
    <w:basedOn w:val="DefaultParagraphFont"/>
    <w:uiPriority w:val="31"/>
    <w:qFormat/>
    <w:rsid w:val="007308C2"/>
    <w:rPr>
      <w:rFonts w:asciiTheme="minorHAnsi" w:eastAsiaTheme="minorEastAsia" w:hAnsiTheme="minorHAnsi" w:cstheme="minorBidi"/>
      <w:i/>
      <w:iCs/>
      <w:color w:val="7B1645" w:themeColor="accent2" w:themeShade="7F"/>
    </w:rPr>
  </w:style>
  <w:style w:type="character" w:styleId="IntenseReference">
    <w:name w:val="Intense Reference"/>
    <w:uiPriority w:val="32"/>
    <w:qFormat/>
    <w:rsid w:val="007308C2"/>
    <w:rPr>
      <w:rFonts w:asciiTheme="minorHAnsi" w:eastAsiaTheme="minorEastAsia" w:hAnsiTheme="minorHAnsi" w:cstheme="minorBidi"/>
      <w:b/>
      <w:bCs/>
      <w:i/>
      <w:iCs/>
      <w:color w:val="7B1645" w:themeColor="accent2" w:themeShade="7F"/>
    </w:rPr>
  </w:style>
  <w:style w:type="character" w:styleId="BookTitle">
    <w:name w:val="Book Title"/>
    <w:uiPriority w:val="33"/>
    <w:qFormat/>
    <w:rsid w:val="007308C2"/>
    <w:rPr>
      <w:caps/>
      <w:color w:val="7B1645" w:themeColor="accent2" w:themeShade="7F"/>
      <w:spacing w:val="5"/>
      <w:u w:color="7B1645" w:themeColor="accent2" w:themeShade="7F"/>
    </w:rPr>
  </w:style>
  <w:style w:type="paragraph" w:styleId="TOCHeading">
    <w:name w:val="TOC Heading"/>
    <w:basedOn w:val="Heading1"/>
    <w:next w:val="Normal"/>
    <w:uiPriority w:val="39"/>
    <w:semiHidden/>
    <w:unhideWhenUsed/>
    <w:qFormat/>
    <w:rsid w:val="007308C2"/>
    <w:pPr>
      <w:outlineLvl w:val="9"/>
    </w:pPr>
  </w:style>
  <w:style w:type="character" w:styleId="Hyperlink">
    <w:name w:val="Hyperlink"/>
    <w:basedOn w:val="DefaultParagraphFont"/>
    <w:uiPriority w:val="99"/>
    <w:unhideWhenUsed/>
    <w:rsid w:val="00614945"/>
    <w:rPr>
      <w:color w:val="FA2B5C" w:themeColor="hyperlink"/>
      <w:u w:val="single"/>
    </w:rPr>
  </w:style>
  <w:style w:type="character" w:styleId="UnresolvedMention">
    <w:name w:val="Unresolved Mention"/>
    <w:basedOn w:val="DefaultParagraphFont"/>
    <w:uiPriority w:val="99"/>
    <w:semiHidden/>
    <w:unhideWhenUsed/>
    <w:rsid w:val="00614945"/>
    <w:rPr>
      <w:color w:val="605E5C"/>
      <w:shd w:val="clear" w:color="auto" w:fill="E1DFDD"/>
    </w:rPr>
  </w:style>
  <w:style w:type="paragraph" w:styleId="Footer">
    <w:name w:val="footer"/>
    <w:basedOn w:val="Normal"/>
    <w:link w:val="FooterChar"/>
    <w:uiPriority w:val="99"/>
    <w:unhideWhenUsed/>
    <w:rsid w:val="00F057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5748"/>
  </w:style>
  <w:style w:type="character" w:styleId="PageNumber">
    <w:name w:val="page number"/>
    <w:basedOn w:val="DefaultParagraphFont"/>
    <w:uiPriority w:val="99"/>
    <w:semiHidden/>
    <w:unhideWhenUsed/>
    <w:rsid w:val="00F057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3313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Gallery">
  <a:themeElements>
    <a:clrScheme name="Gallery">
      <a:dk1>
        <a:sysClr val="windowText" lastClr="000000"/>
      </a:dk1>
      <a:lt1>
        <a:sysClr val="window" lastClr="FFFFFF"/>
      </a:lt1>
      <a:dk2>
        <a:srgbClr val="454545"/>
      </a:dk2>
      <a:lt2>
        <a:srgbClr val="DFDBD5"/>
      </a:lt2>
      <a:accent1>
        <a:srgbClr val="B71E42"/>
      </a:accent1>
      <a:accent2>
        <a:srgbClr val="DE478E"/>
      </a:accent2>
      <a:accent3>
        <a:srgbClr val="BC72F0"/>
      </a:accent3>
      <a:accent4>
        <a:srgbClr val="795FAF"/>
      </a:accent4>
      <a:accent5>
        <a:srgbClr val="586EA6"/>
      </a:accent5>
      <a:accent6>
        <a:srgbClr val="6892A0"/>
      </a:accent6>
      <a:hlink>
        <a:srgbClr val="FA2B5C"/>
      </a:hlink>
      <a:folHlink>
        <a:srgbClr val="BC658E"/>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Gallery">
      <a:fillStyleLst>
        <a:solidFill>
          <a:schemeClr val="phClr"/>
        </a:solidFill>
        <a:gradFill rotWithShape="1">
          <a:gsLst>
            <a:gs pos="0">
              <a:schemeClr val="phClr">
                <a:tint val="54000"/>
                <a:alpha val="100000"/>
                <a:satMod val="105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8000"/>
                <a:satMod val="130000"/>
                <a:lumMod val="92000"/>
              </a:schemeClr>
            </a:gs>
            <a:gs pos="100000">
              <a:schemeClr val="phClr">
                <a:shade val="78000"/>
                <a:satMod val="130000"/>
                <a:lumMod val="92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effectStyle>
        <a:effectStyle>
          <a:effectLst>
            <a:outerShdw blurRad="50800" dist="50800" dir="5400000" sx="96000" sy="96000" rotWithShape="0">
              <a:srgbClr val="000000">
                <a:alpha val="48000"/>
              </a:srgbClr>
            </a:outerShdw>
          </a:effectLst>
          <a:scene3d>
            <a:camera prst="orthographicFront">
              <a:rot lat="0" lon="0" rev="0"/>
            </a:camera>
            <a:lightRig rig="balanced" dir="t">
              <a:rot lat="0" lon="0" rev="1080000"/>
            </a:lightRig>
          </a:scene3d>
          <a:sp3d>
            <a:bevelT w="38100" h="12700" prst="softRound"/>
          </a:sp3d>
        </a:effectStyle>
      </a:effectStyleLst>
      <a:bgFillStyleLst>
        <a:solidFill>
          <a:schemeClr val="phClr"/>
        </a:solidFill>
        <a:solidFill>
          <a:schemeClr val="phClr"/>
        </a:solidFill>
        <a:gradFill rotWithShape="1">
          <a:gsLst>
            <a:gs pos="0">
              <a:schemeClr val="phClr">
                <a:tint val="94000"/>
                <a:satMod val="80000"/>
                <a:lumMod val="106000"/>
              </a:schemeClr>
            </a:gs>
            <a:gs pos="100000">
              <a:schemeClr val="phClr">
                <a:shade val="8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Gallery" id="{BBFCD31E-59A1-489D-B089-A3EAD7CAE12E}" vid="{F5E91637-A7B6-4E27-B710-77DA7014EE1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228A40-21F9-4C46-AA19-2A1994674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3393</Words>
  <Characters>16935</Characters>
  <Application>Microsoft Office Word</Application>
  <DocSecurity>0</DocSecurity>
  <Lines>231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Hirons</dc:creator>
  <cp:keywords/>
  <dc:description/>
  <cp:lastModifiedBy>Hammond, Michael</cp:lastModifiedBy>
  <cp:revision>2</cp:revision>
  <dcterms:created xsi:type="dcterms:W3CDTF">2024-03-28T10:42:00Z</dcterms:created>
  <dcterms:modified xsi:type="dcterms:W3CDTF">2024-03-28T10:42:00Z</dcterms:modified>
</cp:coreProperties>
</file>